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E96851B" w:rsidR="006F78EE" w:rsidRDefault="006F78EE" w:rsidP="00B05AEC">
      <w:pPr>
        <w:pStyle w:val="NoSpacing"/>
        <w:rPr>
          <w:b/>
          <w:sz w:val="28"/>
          <w:szCs w:val="28"/>
        </w:rPr>
      </w:pPr>
    </w:p>
    <w:p w14:paraId="0F7D3155" w14:textId="1B43E07A" w:rsidR="004D5B14" w:rsidRDefault="004D5B14" w:rsidP="00B05AEC">
      <w:pPr>
        <w:pStyle w:val="NoSpacing"/>
        <w:rPr>
          <w:b/>
          <w:sz w:val="28"/>
          <w:szCs w:val="28"/>
        </w:rPr>
      </w:pPr>
      <w:r>
        <w:rPr>
          <w:b/>
          <w:sz w:val="28"/>
          <w:szCs w:val="28"/>
        </w:rPr>
        <w:t xml:space="preserve">Welcome to Quest! </w:t>
      </w:r>
    </w:p>
    <w:p w14:paraId="16075641" w14:textId="491E3794" w:rsidR="004D5B14" w:rsidRDefault="004D5B14" w:rsidP="00B05AEC">
      <w:pPr>
        <w:pStyle w:val="NoSpacing"/>
        <w:rPr>
          <w:b/>
          <w:sz w:val="24"/>
          <w:szCs w:val="24"/>
        </w:rPr>
      </w:pPr>
    </w:p>
    <w:p w14:paraId="274712F1" w14:textId="21D9FBC6" w:rsidR="004D5B14" w:rsidRPr="004D5B14" w:rsidRDefault="004D5B14" w:rsidP="00B05AEC">
      <w:pPr>
        <w:pStyle w:val="NoSpacing"/>
        <w:rPr>
          <w:bCs/>
          <w:sz w:val="24"/>
          <w:szCs w:val="24"/>
        </w:rPr>
      </w:pPr>
      <w:r w:rsidRPr="004D5B14">
        <w:rPr>
          <w:bCs/>
          <w:sz w:val="24"/>
          <w:szCs w:val="24"/>
        </w:rPr>
        <w:t xml:space="preserve">Quest is a Girl Guides of Nova Scotia Provincial Camp, and we are expecting to host about </w:t>
      </w:r>
      <w:r w:rsidR="0096306B">
        <w:rPr>
          <w:bCs/>
          <w:sz w:val="24"/>
          <w:szCs w:val="24"/>
        </w:rPr>
        <w:t>300</w:t>
      </w:r>
      <w:r w:rsidRPr="004D5B14">
        <w:rPr>
          <w:bCs/>
          <w:sz w:val="24"/>
          <w:szCs w:val="24"/>
        </w:rPr>
        <w:t xml:space="preserve"> Pathfinders, Rangers, Bridging Members and Guiders from across Nova Scotia. </w:t>
      </w:r>
      <w:r>
        <w:rPr>
          <w:bCs/>
          <w:sz w:val="24"/>
          <w:szCs w:val="24"/>
        </w:rPr>
        <w:t>Pathfinder</w:t>
      </w:r>
      <w:r w:rsidR="0096306B">
        <w:rPr>
          <w:bCs/>
          <w:sz w:val="24"/>
          <w:szCs w:val="24"/>
        </w:rPr>
        <w:t>s</w:t>
      </w:r>
      <w:r>
        <w:rPr>
          <w:bCs/>
          <w:sz w:val="24"/>
          <w:szCs w:val="24"/>
        </w:rPr>
        <w:t xml:space="preserve"> will camp with their Unit, but will spend 12 hours (10am to 10pm) on Saturday taking part in a competition, where they work in teams to complete challenges (called Projects). It is a fun and challenging camp</w:t>
      </w:r>
      <w:r w:rsidR="0096306B">
        <w:rPr>
          <w:bCs/>
          <w:sz w:val="24"/>
          <w:szCs w:val="24"/>
        </w:rPr>
        <w:t xml:space="preserve">! </w:t>
      </w:r>
    </w:p>
    <w:p w14:paraId="293AA023" w14:textId="77777777" w:rsidR="004D5B14" w:rsidRPr="004D5B14" w:rsidRDefault="004D5B14" w:rsidP="00B05AEC">
      <w:pPr>
        <w:pStyle w:val="NoSpacing"/>
        <w:rPr>
          <w:b/>
          <w:sz w:val="24"/>
          <w:szCs w:val="24"/>
        </w:rPr>
      </w:pPr>
    </w:p>
    <w:p w14:paraId="3736F3E4" w14:textId="77777777" w:rsidR="00B05AEC" w:rsidRPr="003A07B1" w:rsidRDefault="00B05AEC" w:rsidP="00B05AEC">
      <w:pPr>
        <w:pStyle w:val="NoSpacing"/>
        <w:rPr>
          <w:b/>
          <w:sz w:val="28"/>
          <w:szCs w:val="28"/>
        </w:rPr>
      </w:pPr>
      <w:r w:rsidRPr="003A07B1">
        <w:rPr>
          <w:b/>
          <w:sz w:val="28"/>
          <w:szCs w:val="28"/>
        </w:rPr>
        <w:t>Drop Off Process</w:t>
      </w:r>
    </w:p>
    <w:p w14:paraId="7460F161" w14:textId="0C71B82D" w:rsidR="00B05AEC" w:rsidRPr="00C26EBF" w:rsidRDefault="00B31B69" w:rsidP="00B05AEC">
      <w:pPr>
        <w:pStyle w:val="NoSpacing"/>
        <w:rPr>
          <w:rFonts w:ascii="Calibri" w:hAnsi="Calibri"/>
          <w:sz w:val="24"/>
          <w:szCs w:val="24"/>
        </w:rPr>
      </w:pPr>
      <w:r>
        <w:rPr>
          <w:rFonts w:ascii="Calibri" w:hAnsi="Calibri"/>
          <w:sz w:val="24"/>
          <w:szCs w:val="24"/>
        </w:rPr>
        <w:br/>
        <w:t>I</w:t>
      </w:r>
      <w:r w:rsidR="00B05AEC" w:rsidRPr="00C26EBF">
        <w:rPr>
          <w:rFonts w:ascii="Calibri" w:hAnsi="Calibri"/>
          <w:sz w:val="24"/>
          <w:szCs w:val="24"/>
        </w:rPr>
        <w:t xml:space="preserve">f you have attended Quest in the past, you’ll know that arrival can be </w:t>
      </w:r>
      <w:r w:rsidR="00BF05F0">
        <w:rPr>
          <w:rFonts w:ascii="Calibri" w:hAnsi="Calibri"/>
          <w:sz w:val="24"/>
          <w:szCs w:val="24"/>
        </w:rPr>
        <w:t>congested</w:t>
      </w:r>
      <w:r w:rsidR="00BF05F0" w:rsidRPr="00C26EBF">
        <w:rPr>
          <w:rFonts w:ascii="Calibri" w:hAnsi="Calibri"/>
          <w:sz w:val="24"/>
          <w:szCs w:val="24"/>
        </w:rPr>
        <w:t xml:space="preserve"> </w:t>
      </w:r>
      <w:r w:rsidR="00B05AEC" w:rsidRPr="00C26EBF">
        <w:rPr>
          <w:rFonts w:ascii="Calibri" w:hAnsi="Calibri"/>
          <w:sz w:val="24"/>
          <w:szCs w:val="24"/>
        </w:rPr>
        <w:t xml:space="preserve">as we try to check in </w:t>
      </w:r>
      <w:r w:rsidR="00151DDD">
        <w:rPr>
          <w:rFonts w:ascii="Calibri" w:hAnsi="Calibri"/>
          <w:sz w:val="24"/>
          <w:szCs w:val="24"/>
        </w:rPr>
        <w:t>individual participant</w:t>
      </w:r>
      <w:r w:rsidR="00B05AEC" w:rsidRPr="00C26EBF">
        <w:rPr>
          <w:rFonts w:ascii="Calibri" w:hAnsi="Calibri"/>
          <w:sz w:val="24"/>
          <w:szCs w:val="24"/>
        </w:rPr>
        <w:t xml:space="preserve">, all </w:t>
      </w:r>
      <w:r w:rsidR="008E6D7C" w:rsidRPr="00C26EBF">
        <w:rPr>
          <w:rFonts w:ascii="Calibri" w:hAnsi="Calibri"/>
          <w:sz w:val="24"/>
          <w:szCs w:val="24"/>
        </w:rPr>
        <w:t xml:space="preserve">in a short period of time. </w:t>
      </w:r>
      <w:r w:rsidR="00DA3CC5">
        <w:rPr>
          <w:rFonts w:ascii="Calibri" w:hAnsi="Calibri"/>
          <w:sz w:val="24"/>
          <w:szCs w:val="24"/>
        </w:rPr>
        <w:t>We</w:t>
      </w:r>
      <w:r w:rsidR="00B05AEC" w:rsidRPr="00C26EBF">
        <w:rPr>
          <w:rFonts w:ascii="Calibri" w:hAnsi="Calibri"/>
          <w:sz w:val="24"/>
          <w:szCs w:val="24"/>
        </w:rPr>
        <w:t xml:space="preserve"> ask </w:t>
      </w:r>
      <w:r w:rsidR="00DA3CC5">
        <w:rPr>
          <w:rFonts w:ascii="Calibri" w:hAnsi="Calibri"/>
          <w:sz w:val="24"/>
          <w:szCs w:val="24"/>
        </w:rPr>
        <w:t>everyone</w:t>
      </w:r>
      <w:r w:rsidR="00B05AEC" w:rsidRPr="00C26EBF">
        <w:rPr>
          <w:rFonts w:ascii="Calibri" w:hAnsi="Calibri"/>
          <w:sz w:val="24"/>
          <w:szCs w:val="24"/>
        </w:rPr>
        <w:t xml:space="preserve"> to</w:t>
      </w:r>
      <w:r w:rsidR="00746F51" w:rsidRPr="00C26EBF">
        <w:rPr>
          <w:rFonts w:ascii="Calibri" w:hAnsi="Calibri"/>
          <w:sz w:val="24"/>
          <w:szCs w:val="24"/>
        </w:rPr>
        <w:t xml:space="preserve"> keep the following in mind: </w:t>
      </w:r>
      <w:r w:rsidR="00B05AEC" w:rsidRPr="00C26EBF">
        <w:rPr>
          <w:rFonts w:ascii="Calibri" w:hAnsi="Calibri"/>
          <w:sz w:val="24"/>
          <w:szCs w:val="24"/>
        </w:rPr>
        <w:br/>
      </w:r>
    </w:p>
    <w:p w14:paraId="2521364C" w14:textId="46DDF862" w:rsidR="00C26EBF" w:rsidRPr="00C26EBF" w:rsidRDefault="00C26EBF" w:rsidP="00C26EBF">
      <w:pPr>
        <w:pStyle w:val="NoSpacing"/>
        <w:numPr>
          <w:ilvl w:val="0"/>
          <w:numId w:val="3"/>
        </w:numPr>
        <w:rPr>
          <w:rFonts w:ascii="Calibri" w:hAnsi="Calibri"/>
          <w:sz w:val="24"/>
          <w:szCs w:val="24"/>
        </w:rPr>
      </w:pPr>
      <w:r w:rsidRPr="00C26EBF">
        <w:rPr>
          <w:rFonts w:ascii="Calibri" w:hAnsi="Calibri"/>
          <w:sz w:val="24"/>
          <w:szCs w:val="24"/>
        </w:rPr>
        <w:t xml:space="preserve">Please be patient with us! </w:t>
      </w:r>
      <w:r w:rsidR="00DA3CC5">
        <w:rPr>
          <w:rFonts w:ascii="Calibri" w:hAnsi="Calibri"/>
          <w:sz w:val="24"/>
          <w:szCs w:val="24"/>
        </w:rPr>
        <w:t>D</w:t>
      </w:r>
      <w:r w:rsidRPr="00C26EBF">
        <w:rPr>
          <w:rFonts w:ascii="Calibri" w:hAnsi="Calibri"/>
          <w:sz w:val="24"/>
          <w:szCs w:val="24"/>
        </w:rPr>
        <w:t>elays will happen</w:t>
      </w:r>
      <w:r w:rsidR="00DA3CC5">
        <w:rPr>
          <w:rFonts w:ascii="Calibri" w:hAnsi="Calibri"/>
          <w:sz w:val="24"/>
          <w:szCs w:val="24"/>
        </w:rPr>
        <w:t xml:space="preserve"> but we are doing our best. </w:t>
      </w:r>
    </w:p>
    <w:p w14:paraId="1A7EF70E" w14:textId="22EE50C0"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Your </w:t>
      </w:r>
      <w:r w:rsidRPr="00C26EBF">
        <w:rPr>
          <w:sz w:val="24"/>
          <w:szCs w:val="24"/>
        </w:rPr>
        <w:t>Pathfinder</w:t>
      </w:r>
      <w:r w:rsidR="00151DDD">
        <w:rPr>
          <w:sz w:val="24"/>
          <w:szCs w:val="24"/>
        </w:rPr>
        <w:t>/Ranger</w:t>
      </w:r>
      <w:r w:rsidRPr="00C26EBF">
        <w:rPr>
          <w:rFonts w:ascii="Calibri" w:hAnsi="Calibri"/>
          <w:sz w:val="24"/>
          <w:szCs w:val="24"/>
        </w:rPr>
        <w:t xml:space="preserve"> Unit Guider will be sending you a QuestPass to print. If all participants in a vehicle have their QuestPass, they will be sent to the “fast lane” where they pass in their paper and proceed directly into camp; participants without their QuestPass will need to be manually checked in (a slower process).</w:t>
      </w:r>
    </w:p>
    <w:p w14:paraId="0CEDC693" w14:textId="06C45B82" w:rsidR="00C26EBF" w:rsidRPr="00B31B69" w:rsidRDefault="00B31B69" w:rsidP="00B31B69">
      <w:pPr>
        <w:pStyle w:val="NoSpacing"/>
        <w:numPr>
          <w:ilvl w:val="0"/>
          <w:numId w:val="3"/>
        </w:numPr>
        <w:rPr>
          <w:sz w:val="24"/>
          <w:szCs w:val="24"/>
        </w:rPr>
      </w:pPr>
      <w:r w:rsidRPr="00C26EBF">
        <w:rPr>
          <w:sz w:val="24"/>
          <w:szCs w:val="24"/>
        </w:rPr>
        <w:t xml:space="preserve">Please arrive at the scheduled time – not before! </w:t>
      </w:r>
      <w:r w:rsidR="00C26EBF" w:rsidRPr="00B31B69">
        <w:rPr>
          <w:sz w:val="24"/>
          <w:szCs w:val="24"/>
        </w:rPr>
        <w:t xml:space="preserve">Your </w:t>
      </w:r>
      <w:r w:rsidR="00151DDD" w:rsidRPr="00C26EBF">
        <w:rPr>
          <w:sz w:val="24"/>
          <w:szCs w:val="24"/>
        </w:rPr>
        <w:t>Pathfinder</w:t>
      </w:r>
      <w:r w:rsidR="00151DDD">
        <w:rPr>
          <w:sz w:val="24"/>
          <w:szCs w:val="24"/>
        </w:rPr>
        <w:t>/Ranger</w:t>
      </w:r>
      <w:r w:rsidR="00C26EBF" w:rsidRPr="00B31B69">
        <w:rPr>
          <w:sz w:val="24"/>
          <w:szCs w:val="24"/>
        </w:rPr>
        <w:t xml:space="preserve"> Unit Guider will provide you with a specific drop-off time on Friday evening. If a </w:t>
      </w:r>
      <w:r w:rsidR="00151DDD" w:rsidRPr="00C26EBF">
        <w:rPr>
          <w:sz w:val="24"/>
          <w:szCs w:val="24"/>
        </w:rPr>
        <w:t>Pathfinder</w:t>
      </w:r>
      <w:r w:rsidR="00151DDD">
        <w:rPr>
          <w:sz w:val="24"/>
          <w:szCs w:val="24"/>
        </w:rPr>
        <w:t>/Ranger</w:t>
      </w:r>
      <w:r w:rsidR="00C26EBF" w:rsidRPr="00B31B69">
        <w:rPr>
          <w:sz w:val="24"/>
          <w:szCs w:val="24"/>
        </w:rPr>
        <w:t xml:space="preserve"> arrives before their </w:t>
      </w:r>
      <w:r w:rsidRPr="00B31B69">
        <w:rPr>
          <w:sz w:val="24"/>
          <w:szCs w:val="24"/>
        </w:rPr>
        <w:t xml:space="preserve">Unit </w:t>
      </w:r>
      <w:r w:rsidR="00C26EBF" w:rsidRPr="00B31B69">
        <w:rPr>
          <w:sz w:val="24"/>
          <w:szCs w:val="24"/>
        </w:rPr>
        <w:t xml:space="preserve">Guider, parents will need to wait until the </w:t>
      </w:r>
      <w:r w:rsidRPr="00B31B69">
        <w:rPr>
          <w:sz w:val="24"/>
          <w:szCs w:val="24"/>
        </w:rPr>
        <w:t xml:space="preserve">Unit </w:t>
      </w:r>
      <w:r w:rsidR="00C26EBF" w:rsidRPr="00B31B69">
        <w:rPr>
          <w:sz w:val="24"/>
          <w:szCs w:val="24"/>
        </w:rPr>
        <w:t xml:space="preserve">Guider arrives. </w:t>
      </w:r>
    </w:p>
    <w:p w14:paraId="2754AC7B" w14:textId="232BDA0C" w:rsidR="00B05AEC" w:rsidRPr="00C26EBF" w:rsidRDefault="00B31B69" w:rsidP="00B05AEC">
      <w:pPr>
        <w:pStyle w:val="NoSpacing"/>
        <w:numPr>
          <w:ilvl w:val="0"/>
          <w:numId w:val="3"/>
        </w:numPr>
        <w:rPr>
          <w:rFonts w:ascii="Calibri" w:hAnsi="Calibri"/>
          <w:sz w:val="24"/>
          <w:szCs w:val="24"/>
        </w:rPr>
      </w:pPr>
      <w:r>
        <w:rPr>
          <w:rFonts w:ascii="Calibri" w:hAnsi="Calibri"/>
          <w:sz w:val="24"/>
          <w:szCs w:val="24"/>
        </w:rPr>
        <w:t xml:space="preserve">Drive slowly and carefully, there are many cars and people moving around the site.  </w:t>
      </w:r>
    </w:p>
    <w:p w14:paraId="1A2D80E3" w14:textId="494F4A1A"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When you arrive at </w:t>
      </w:r>
      <w:r w:rsidR="00B31B69">
        <w:rPr>
          <w:rFonts w:ascii="Calibri" w:hAnsi="Calibri"/>
          <w:sz w:val="24"/>
          <w:szCs w:val="24"/>
        </w:rPr>
        <w:t>the tenting</w:t>
      </w:r>
      <w:r w:rsidRPr="00C26EBF">
        <w:rPr>
          <w:rFonts w:ascii="Calibri" w:hAnsi="Calibri"/>
          <w:sz w:val="24"/>
          <w:szCs w:val="24"/>
        </w:rPr>
        <w:t xml:space="preserve"> site, pull completely off the road (all four tires on the grass</w:t>
      </w:r>
      <w:r w:rsidR="00B31B69">
        <w:rPr>
          <w:rFonts w:ascii="Calibri" w:hAnsi="Calibri"/>
          <w:sz w:val="24"/>
          <w:szCs w:val="24"/>
        </w:rPr>
        <w:t>, please</w:t>
      </w:r>
      <w:r w:rsidRPr="00C26EBF">
        <w:rPr>
          <w:rFonts w:ascii="Calibri" w:hAnsi="Calibri"/>
          <w:sz w:val="24"/>
          <w:szCs w:val="24"/>
        </w:rPr>
        <w:t xml:space="preserve">). </w:t>
      </w:r>
    </w:p>
    <w:p w14:paraId="65C08659" w14:textId="52770E6A" w:rsidR="00B05AEC" w:rsidRPr="00C26EBF" w:rsidRDefault="00746F51" w:rsidP="00151DDD">
      <w:pPr>
        <w:pStyle w:val="NoSpacing"/>
        <w:numPr>
          <w:ilvl w:val="0"/>
          <w:numId w:val="3"/>
        </w:numPr>
        <w:rPr>
          <w:sz w:val="24"/>
          <w:szCs w:val="24"/>
        </w:rPr>
      </w:pPr>
      <w:r w:rsidRPr="00C26EBF">
        <w:rPr>
          <w:rFonts w:ascii="Calibri" w:hAnsi="Calibri"/>
          <w:sz w:val="24"/>
          <w:szCs w:val="24"/>
        </w:rPr>
        <w:t xml:space="preserve">Please </w:t>
      </w:r>
      <w:r w:rsidR="00B05AEC" w:rsidRPr="00C26EBF">
        <w:rPr>
          <w:rFonts w:ascii="Calibri" w:hAnsi="Calibri"/>
          <w:sz w:val="24"/>
          <w:szCs w:val="24"/>
        </w:rPr>
        <w:t xml:space="preserve">be </w:t>
      </w:r>
      <w:r w:rsidR="00151DDD">
        <w:rPr>
          <w:rFonts w:ascii="Calibri" w:hAnsi="Calibri"/>
          <w:sz w:val="24"/>
          <w:szCs w:val="24"/>
        </w:rPr>
        <w:t xml:space="preserve">very </w:t>
      </w:r>
      <w:r w:rsidR="00B05AEC" w:rsidRPr="00C26EBF">
        <w:rPr>
          <w:rFonts w:ascii="Calibri" w:hAnsi="Calibri"/>
          <w:sz w:val="24"/>
          <w:szCs w:val="24"/>
        </w:rPr>
        <w:t xml:space="preserve">quick in dropping </w:t>
      </w:r>
      <w:r w:rsidR="00B31B69">
        <w:rPr>
          <w:rFonts w:ascii="Calibri" w:hAnsi="Calibri"/>
          <w:sz w:val="24"/>
          <w:szCs w:val="24"/>
        </w:rPr>
        <w:t>off</w:t>
      </w:r>
      <w:r w:rsidR="00151DDD">
        <w:rPr>
          <w:rFonts w:ascii="Calibri" w:hAnsi="Calibri"/>
          <w:sz w:val="24"/>
          <w:szCs w:val="24"/>
        </w:rPr>
        <w:t xml:space="preserve">, so we can keep the traffic flowing to get everyone checked in. </w:t>
      </w:r>
    </w:p>
    <w:p w14:paraId="5DAB6C7B" w14:textId="77777777" w:rsidR="00B05AEC" w:rsidRPr="00C26EBF" w:rsidRDefault="00B05AEC" w:rsidP="00B05AEC">
      <w:pPr>
        <w:pStyle w:val="NoSpacing"/>
        <w:rPr>
          <w:sz w:val="24"/>
          <w:szCs w:val="24"/>
        </w:rPr>
      </w:pPr>
    </w:p>
    <w:p w14:paraId="63B77363" w14:textId="21891B3B" w:rsidR="005E1500" w:rsidRPr="00C26EBF" w:rsidRDefault="005E1500" w:rsidP="00B05AEC">
      <w:pPr>
        <w:pStyle w:val="NoSpacing"/>
        <w:rPr>
          <w:sz w:val="24"/>
          <w:szCs w:val="24"/>
        </w:rPr>
      </w:pPr>
      <w:r w:rsidRPr="29B6A15A">
        <w:rPr>
          <w:b/>
          <w:bCs/>
          <w:sz w:val="28"/>
          <w:szCs w:val="28"/>
        </w:rPr>
        <w:t>Photography</w:t>
      </w:r>
      <w:r>
        <w:br/>
      </w:r>
      <w:r w:rsidRPr="00C26EBF">
        <w:rPr>
          <w:sz w:val="24"/>
          <w:szCs w:val="24"/>
        </w:rPr>
        <w:br/>
      </w:r>
      <w:r w:rsidR="00B31B69" w:rsidRPr="001636E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w:t>
      </w:r>
      <w:r w:rsidR="0096306B">
        <w:rPr>
          <w:rFonts w:ascii="Calibri" w:hAnsi="Calibri"/>
          <w:sz w:val="24"/>
          <w:szCs w:val="24"/>
        </w:rPr>
        <w:t xml:space="preserve"> (i.e. – photos taken by other participants)</w:t>
      </w:r>
      <w:r w:rsidR="00B31B69" w:rsidRPr="001636E8">
        <w:rPr>
          <w:rFonts w:ascii="Calibri" w:hAnsi="Calibri"/>
          <w:sz w:val="24"/>
          <w:szCs w:val="24"/>
        </w:rPr>
        <w:t xml:space="preserve">. </w:t>
      </w:r>
      <w:r w:rsidR="0096306B">
        <w:rPr>
          <w:rFonts w:ascii="Calibri" w:hAnsi="Calibri"/>
          <w:sz w:val="24"/>
          <w:szCs w:val="24"/>
        </w:rPr>
        <w:t xml:space="preserve">Participants who do not have a “Yes” for their image release will have this identified on their nametag. However, please let your youth know that they can and should speak up if someone is taking their photo and they are not comfortable with this. </w:t>
      </w:r>
      <w:r w:rsidR="0096306B">
        <w:rPr>
          <w:rFonts w:ascii="Calibri" w:hAnsi="Calibri"/>
          <w:sz w:val="24"/>
          <w:szCs w:val="24"/>
        </w:rPr>
        <w:br/>
      </w:r>
    </w:p>
    <w:p w14:paraId="5A39BBE3" w14:textId="77777777" w:rsidR="006B07C1" w:rsidRPr="00C26EBF" w:rsidRDefault="006B07C1" w:rsidP="00B05AEC">
      <w:pPr>
        <w:pStyle w:val="NoSpacing"/>
        <w:rPr>
          <w:sz w:val="24"/>
          <w:szCs w:val="24"/>
        </w:rPr>
      </w:pPr>
    </w:p>
    <w:p w14:paraId="18DCED80" w14:textId="69E2493A" w:rsidR="004D5B14" w:rsidRDefault="004D5B14">
      <w:pPr>
        <w:rPr>
          <w:b/>
          <w:sz w:val="28"/>
          <w:szCs w:val="28"/>
        </w:rPr>
      </w:pPr>
    </w:p>
    <w:p w14:paraId="54110A20" w14:textId="77777777" w:rsidR="00B31B69" w:rsidRDefault="00B31B69">
      <w:pPr>
        <w:rPr>
          <w:b/>
          <w:sz w:val="28"/>
          <w:szCs w:val="28"/>
        </w:rPr>
      </w:pPr>
      <w:r>
        <w:rPr>
          <w:b/>
          <w:sz w:val="28"/>
          <w:szCs w:val="28"/>
        </w:rPr>
        <w:br w:type="page"/>
      </w:r>
    </w:p>
    <w:p w14:paraId="470514B6" w14:textId="292037FF" w:rsidR="004D5B14" w:rsidRPr="0011221A" w:rsidRDefault="004D5B14" w:rsidP="004D5B14">
      <w:pPr>
        <w:pStyle w:val="NoSpacing"/>
        <w:rPr>
          <w:b/>
          <w:sz w:val="28"/>
          <w:szCs w:val="28"/>
        </w:rPr>
      </w:pPr>
      <w:r>
        <w:rPr>
          <w:b/>
          <w:sz w:val="28"/>
          <w:szCs w:val="28"/>
        </w:rPr>
        <w:lastRenderedPageBreak/>
        <w:t>Park</w:t>
      </w:r>
      <w:r w:rsidRPr="0011221A">
        <w:rPr>
          <w:b/>
          <w:sz w:val="28"/>
          <w:szCs w:val="28"/>
        </w:rPr>
        <w:t xml:space="preserve"> Address</w:t>
      </w:r>
    </w:p>
    <w:p w14:paraId="28F865AE" w14:textId="77777777" w:rsidR="004D5B14" w:rsidRPr="00C26EBF" w:rsidRDefault="004D5B14" w:rsidP="004D5B14">
      <w:pPr>
        <w:pStyle w:val="NoSpacing"/>
        <w:rPr>
          <w:sz w:val="24"/>
          <w:szCs w:val="24"/>
        </w:rPr>
      </w:pPr>
    </w:p>
    <w:p w14:paraId="5C619CB3" w14:textId="0E1FD20F" w:rsidR="004D5B14" w:rsidRPr="00C26EBF" w:rsidRDefault="00A06E02" w:rsidP="004D5B14">
      <w:pPr>
        <w:pStyle w:val="NoSpacing"/>
        <w:rPr>
          <w:sz w:val="24"/>
          <w:szCs w:val="24"/>
        </w:rPr>
      </w:pPr>
      <w:r>
        <w:rPr>
          <w:sz w:val="24"/>
          <w:szCs w:val="24"/>
        </w:rPr>
        <w:t xml:space="preserve">Smileys Provincial Park is </w:t>
      </w:r>
      <w:r w:rsidR="007F5CA0">
        <w:rPr>
          <w:sz w:val="24"/>
          <w:szCs w:val="24"/>
        </w:rPr>
        <w:t>located</w:t>
      </w:r>
      <w:r>
        <w:rPr>
          <w:sz w:val="24"/>
          <w:szCs w:val="24"/>
        </w:rPr>
        <w:t xml:space="preserve"> at </w:t>
      </w:r>
      <w:r w:rsidR="004D5B14" w:rsidRPr="00C26EBF">
        <w:rPr>
          <w:sz w:val="24"/>
          <w:szCs w:val="24"/>
        </w:rPr>
        <w:t>109 Clayton McKay Rd, Newport, NS – Highway 101 between Exit 4 (St Croix/Newport/Ellershouse) and Exit 5 (Windsor/Chester/Three Mile Plains)</w:t>
      </w:r>
      <w:r>
        <w:rPr>
          <w:sz w:val="24"/>
          <w:szCs w:val="24"/>
        </w:rPr>
        <w:t>. C</w:t>
      </w:r>
      <w:r w:rsidRPr="00A06E02">
        <w:rPr>
          <w:sz w:val="24"/>
          <w:szCs w:val="24"/>
        </w:rPr>
        <w:t xml:space="preserve">ell reception is poor </w:t>
      </w:r>
      <w:r>
        <w:rPr>
          <w:sz w:val="24"/>
          <w:szCs w:val="24"/>
        </w:rPr>
        <w:t>in this area,</w:t>
      </w:r>
      <w:r w:rsidRPr="00A06E02">
        <w:rPr>
          <w:sz w:val="24"/>
          <w:szCs w:val="24"/>
        </w:rPr>
        <w:t xml:space="preserve"> so </w:t>
      </w:r>
      <w:r>
        <w:rPr>
          <w:sz w:val="24"/>
          <w:szCs w:val="24"/>
        </w:rPr>
        <w:t>we suggest you</w:t>
      </w:r>
      <w:r w:rsidRPr="00A06E02">
        <w:rPr>
          <w:sz w:val="24"/>
          <w:szCs w:val="24"/>
        </w:rPr>
        <w:t xml:space="preserve"> bring the directions/map with you in your vehicle</w:t>
      </w:r>
      <w:r>
        <w:rPr>
          <w:sz w:val="24"/>
          <w:szCs w:val="24"/>
        </w:rPr>
        <w:t xml:space="preserve">. </w:t>
      </w:r>
      <w:r w:rsidR="004D5B14" w:rsidRPr="00C26EBF">
        <w:rPr>
          <w:sz w:val="24"/>
          <w:szCs w:val="24"/>
        </w:rPr>
        <w:br/>
      </w:r>
    </w:p>
    <w:p w14:paraId="27C56CB9" w14:textId="77777777" w:rsidR="004D5B14" w:rsidRPr="00C26EBF" w:rsidRDefault="004D5B14" w:rsidP="004D5B14">
      <w:pPr>
        <w:pStyle w:val="NoSpacing"/>
        <w:rPr>
          <w:sz w:val="24"/>
          <w:szCs w:val="24"/>
        </w:rPr>
      </w:pPr>
      <w:r>
        <w:rPr>
          <w:b/>
          <w:sz w:val="24"/>
          <w:szCs w:val="24"/>
        </w:rPr>
        <w:t xml:space="preserve">Coming from Halifax - </w:t>
      </w:r>
      <w:r w:rsidRPr="00C26EBF">
        <w:rPr>
          <w:b/>
          <w:sz w:val="24"/>
          <w:szCs w:val="24"/>
        </w:rPr>
        <w:t>Starting at the 101 in Bedford/ Sackville,</w:t>
      </w:r>
      <w:r w:rsidRPr="00C26EBF">
        <w:rPr>
          <w:sz w:val="24"/>
          <w:szCs w:val="24"/>
        </w:rPr>
        <w:t xml:space="preserve"> head toward Windsor. Take Exit 4 (St Croix/Newport/Ellershouse). Keep </w:t>
      </w:r>
      <w:r>
        <w:rPr>
          <w:sz w:val="24"/>
          <w:szCs w:val="24"/>
        </w:rPr>
        <w:t>right</w:t>
      </w:r>
      <w:r w:rsidRPr="00C26EBF">
        <w:rPr>
          <w:sz w:val="24"/>
          <w:szCs w:val="24"/>
        </w:rPr>
        <w:t xml:space="preserve"> at the bottom of the ramp and merge onto Trunk Highway #1 and drive for approximately 3km. Turn </w:t>
      </w:r>
      <w:r>
        <w:rPr>
          <w:sz w:val="24"/>
          <w:szCs w:val="24"/>
        </w:rPr>
        <w:t>left</w:t>
      </w:r>
      <w:r w:rsidRPr="00C26EBF">
        <w:rPr>
          <w:sz w:val="24"/>
          <w:szCs w:val="24"/>
        </w:rPr>
        <w:t xml:space="preserve"> onto Highway 215 (</w:t>
      </w:r>
      <w:r w:rsidRPr="00C26EBF">
        <w:rPr>
          <w:rStyle w:val="renderable-component-text"/>
          <w:sz w:val="24"/>
          <w:szCs w:val="24"/>
        </w:rPr>
        <w:t xml:space="preserve">signs for Brooklyn/Stanley/Walton/Glooscap Trail) and drive for approximately 3.5km. Turn </w:t>
      </w:r>
      <w:r>
        <w:rPr>
          <w:sz w:val="24"/>
          <w:szCs w:val="24"/>
        </w:rPr>
        <w:t>right</w:t>
      </w:r>
      <w:r w:rsidRPr="00C26EBF">
        <w:rPr>
          <w:sz w:val="24"/>
          <w:szCs w:val="24"/>
        </w:rPr>
        <w:t xml:space="preserve"> </w:t>
      </w:r>
      <w:r w:rsidRPr="00C26EBF">
        <w:rPr>
          <w:rStyle w:val="renderable-component-text"/>
          <w:sz w:val="24"/>
          <w:szCs w:val="24"/>
        </w:rPr>
        <w:t xml:space="preserve">onto Mckay Road and drive for approximately 4.4km. Turn </w:t>
      </w:r>
      <w:r>
        <w:rPr>
          <w:sz w:val="24"/>
          <w:szCs w:val="24"/>
        </w:rPr>
        <w:t>left</w:t>
      </w:r>
      <w:r w:rsidRPr="00C26EBF">
        <w:rPr>
          <w:sz w:val="24"/>
          <w:szCs w:val="24"/>
        </w:rPr>
        <w:t xml:space="preserve"> </w:t>
      </w:r>
      <w:r w:rsidRPr="00C26EBF">
        <w:rPr>
          <w:rStyle w:val="renderable-component-text"/>
          <w:sz w:val="24"/>
          <w:szCs w:val="24"/>
        </w:rPr>
        <w:t xml:space="preserve">onto Clayton Mckay Road, and it is approximately 500m to the park entrance. The drive is approximately 35-40 minutes from Bedford/Sackville. </w:t>
      </w:r>
    </w:p>
    <w:p w14:paraId="5BE8CC0C" w14:textId="77777777" w:rsidR="004D5B14" w:rsidRPr="00C26EBF" w:rsidRDefault="004D5B14" w:rsidP="004D5B14">
      <w:pPr>
        <w:pStyle w:val="NoSpacing"/>
        <w:rPr>
          <w:sz w:val="24"/>
          <w:szCs w:val="24"/>
        </w:rPr>
      </w:pPr>
    </w:p>
    <w:p w14:paraId="0CE8D635" w14:textId="77777777" w:rsidR="004D5B14" w:rsidRPr="00C26EBF" w:rsidRDefault="004D5B14" w:rsidP="004D5B14">
      <w:pPr>
        <w:pStyle w:val="NoSpacing"/>
        <w:rPr>
          <w:sz w:val="24"/>
          <w:szCs w:val="24"/>
        </w:rPr>
      </w:pPr>
      <w:r>
        <w:rPr>
          <w:b/>
          <w:sz w:val="24"/>
          <w:szCs w:val="24"/>
        </w:rPr>
        <w:t xml:space="preserve">Coming from Windsor - </w:t>
      </w:r>
      <w:r w:rsidRPr="00C26EBF">
        <w:rPr>
          <w:b/>
          <w:bCs/>
          <w:sz w:val="24"/>
          <w:szCs w:val="24"/>
        </w:rPr>
        <w:t>Starting at the 101 in Windsor,</w:t>
      </w:r>
      <w:r w:rsidRPr="00C26EBF">
        <w:rPr>
          <w:sz w:val="24"/>
          <w:szCs w:val="24"/>
        </w:rPr>
        <w:t xml:space="preserve"> take exit 5A (Windsor, Wentworth Road). Take the second RIGHT at the round-about towards Wentworth Road. Take Wentworth Road to the intersection with Glooscap Trail/Highway 14 – turn </w:t>
      </w:r>
      <w:r>
        <w:rPr>
          <w:sz w:val="24"/>
          <w:szCs w:val="24"/>
        </w:rPr>
        <w:t>left</w:t>
      </w:r>
      <w:r w:rsidRPr="00C26EBF">
        <w:rPr>
          <w:sz w:val="24"/>
          <w:szCs w:val="24"/>
        </w:rPr>
        <w:t xml:space="preserve"> onto Glooscap Trail/Highway 14 East. In Brooklyn, merge </w:t>
      </w:r>
      <w:r>
        <w:rPr>
          <w:sz w:val="24"/>
          <w:szCs w:val="24"/>
        </w:rPr>
        <w:t>left</w:t>
      </w:r>
      <w:r w:rsidRPr="00C26EBF">
        <w:rPr>
          <w:sz w:val="24"/>
          <w:szCs w:val="24"/>
        </w:rPr>
        <w:t xml:space="preserve"> and continue on Highway 14 East. After approximately 1km, turn </w:t>
      </w:r>
      <w:r>
        <w:rPr>
          <w:sz w:val="24"/>
          <w:szCs w:val="24"/>
        </w:rPr>
        <w:t>right</w:t>
      </w:r>
      <w:r w:rsidRPr="00C26EBF">
        <w:rPr>
          <w:sz w:val="24"/>
          <w:szCs w:val="24"/>
        </w:rPr>
        <w:t xml:space="preserve"> to continue on Highway 14 East. Turn </w:t>
      </w:r>
      <w:r>
        <w:rPr>
          <w:sz w:val="24"/>
          <w:szCs w:val="24"/>
        </w:rPr>
        <w:t>right</w:t>
      </w:r>
      <w:r w:rsidRPr="00C26EBF">
        <w:rPr>
          <w:sz w:val="24"/>
          <w:szCs w:val="24"/>
        </w:rPr>
        <w:t xml:space="preserve"> on Ashdale Road, and then </w:t>
      </w:r>
      <w:r>
        <w:rPr>
          <w:sz w:val="24"/>
          <w:szCs w:val="24"/>
        </w:rPr>
        <w:t>right</w:t>
      </w:r>
      <w:r w:rsidRPr="00C26EBF">
        <w:rPr>
          <w:sz w:val="24"/>
          <w:szCs w:val="24"/>
        </w:rPr>
        <w:t xml:space="preserve"> on </w:t>
      </w:r>
      <w:r w:rsidRPr="00C26EBF">
        <w:rPr>
          <w:rStyle w:val="renderable-component-text"/>
          <w:sz w:val="24"/>
          <w:szCs w:val="24"/>
        </w:rPr>
        <w:t>Clayton Mckay Road. It is approximately 500m to the park entrance.</w:t>
      </w:r>
      <w:r w:rsidRPr="00C26EBF">
        <w:rPr>
          <w:sz w:val="24"/>
          <w:szCs w:val="24"/>
        </w:rPr>
        <w:t xml:space="preserve"> </w:t>
      </w:r>
      <w:r w:rsidRPr="00C26EBF">
        <w:rPr>
          <w:rStyle w:val="renderable-component-text"/>
          <w:sz w:val="24"/>
          <w:szCs w:val="24"/>
        </w:rPr>
        <w:t>The drive is approximately 15-20 minutes from Windsor.</w:t>
      </w:r>
    </w:p>
    <w:p w14:paraId="5B6E6DAB" w14:textId="77777777" w:rsidR="004D5B14" w:rsidRPr="00C26EBF" w:rsidRDefault="004D5B14" w:rsidP="004D5B14">
      <w:pPr>
        <w:pStyle w:val="NoSpacing"/>
        <w:rPr>
          <w:sz w:val="24"/>
          <w:szCs w:val="24"/>
        </w:rPr>
      </w:pPr>
    </w:p>
    <w:p w14:paraId="36721EBA" w14:textId="77777777" w:rsidR="004D5B14" w:rsidRPr="00C26EBF" w:rsidRDefault="004D5B14" w:rsidP="004D5B14">
      <w:pPr>
        <w:pStyle w:val="NoSpacing"/>
        <w:rPr>
          <w:b/>
          <w:sz w:val="28"/>
          <w:szCs w:val="28"/>
        </w:rPr>
      </w:pPr>
      <w:r w:rsidRPr="00C26EBF">
        <w:rPr>
          <w:b/>
          <w:sz w:val="28"/>
          <w:szCs w:val="28"/>
        </w:rPr>
        <w:t>Map</w:t>
      </w:r>
    </w:p>
    <w:p w14:paraId="531184BC" w14:textId="77777777" w:rsidR="004D5B14" w:rsidRPr="00C26EBF" w:rsidRDefault="004D5B14" w:rsidP="004D5B14">
      <w:pPr>
        <w:pStyle w:val="NoSpacing"/>
        <w:rPr>
          <w:sz w:val="24"/>
          <w:szCs w:val="24"/>
        </w:rPr>
      </w:pPr>
    </w:p>
    <w:p w14:paraId="621DFEDB" w14:textId="77777777" w:rsidR="004D5B14" w:rsidRPr="00C26EBF" w:rsidRDefault="004D5B14" w:rsidP="004D5B14">
      <w:pPr>
        <w:pStyle w:val="NoSpacing"/>
        <w:rPr>
          <w:sz w:val="24"/>
          <w:szCs w:val="24"/>
        </w:rPr>
      </w:pPr>
      <w:r w:rsidRPr="00C26EBF">
        <w:rPr>
          <w:sz w:val="24"/>
          <w:szCs w:val="24"/>
        </w:rPr>
        <w:t>Please see this map, below, for details:</w:t>
      </w:r>
    </w:p>
    <w:p w14:paraId="33C6FA3D" w14:textId="77777777" w:rsidR="004D5B14" w:rsidRPr="00C26EBF" w:rsidRDefault="004D5B14" w:rsidP="004D5B14">
      <w:pPr>
        <w:pStyle w:val="NoSpacing"/>
        <w:rPr>
          <w:sz w:val="24"/>
          <w:szCs w:val="24"/>
        </w:rPr>
      </w:pPr>
    </w:p>
    <w:p w14:paraId="737AD877" w14:textId="77777777" w:rsidR="004D5B14" w:rsidRDefault="00000000" w:rsidP="004D5B14">
      <w:pPr>
        <w:pStyle w:val="NoSpacing"/>
      </w:pPr>
      <w:hyperlink r:id="rId8" w:history="1">
        <w:r w:rsidR="004D5B14" w:rsidRPr="003C74ED">
          <w:rPr>
            <w:rStyle w:val="Hyperlink"/>
          </w:rPr>
          <w:t>https://goo.gl/RGP5sY</w:t>
        </w:r>
      </w:hyperlink>
    </w:p>
    <w:p w14:paraId="370DE918" w14:textId="2BEADF36" w:rsidR="00B05AEC" w:rsidRPr="00B05AEC" w:rsidRDefault="004D5B14" w:rsidP="00B05AEC">
      <w:pPr>
        <w:pStyle w:val="NoSpacing"/>
        <w:rPr>
          <w:b/>
          <w:sz w:val="28"/>
          <w:szCs w:val="28"/>
        </w:rPr>
      </w:pPr>
      <w:r>
        <w:rPr>
          <w:b/>
          <w:sz w:val="28"/>
          <w:szCs w:val="28"/>
        </w:rPr>
        <w:br/>
      </w:r>
      <w:r w:rsidR="00B05AEC" w:rsidRPr="00B05AEC">
        <w:rPr>
          <w:b/>
          <w:sz w:val="28"/>
          <w:szCs w:val="28"/>
        </w:rPr>
        <w:t>Privacy Statement</w:t>
      </w:r>
    </w:p>
    <w:p w14:paraId="0D0B940D" w14:textId="77777777" w:rsidR="00B05AEC" w:rsidRDefault="00B05AEC" w:rsidP="00B05AEC">
      <w:pPr>
        <w:pStyle w:val="NoSpacing"/>
      </w:pPr>
    </w:p>
    <w:p w14:paraId="15EF763D" w14:textId="77DC741B" w:rsidR="00B05AEC" w:rsidRPr="00C26EBF" w:rsidRDefault="00B05AEC" w:rsidP="00B05AEC">
      <w:pPr>
        <w:pStyle w:val="NoSpacing"/>
        <w:rPr>
          <w:sz w:val="24"/>
          <w:szCs w:val="24"/>
        </w:rPr>
      </w:pPr>
      <w:r w:rsidRPr="00C26EBF">
        <w:rPr>
          <w:sz w:val="24"/>
          <w:szCs w:val="24"/>
        </w:rPr>
        <w:t xml:space="preserve">We protect and respect your privacy. </w:t>
      </w:r>
      <w:r w:rsidR="00131949" w:rsidRPr="00C26EBF">
        <w:rPr>
          <w:sz w:val="24"/>
          <w:szCs w:val="24"/>
        </w:rPr>
        <w:t>P</w:t>
      </w:r>
      <w:r w:rsidRPr="00C26EBF">
        <w:rPr>
          <w:sz w:val="24"/>
          <w:szCs w:val="24"/>
        </w:rPr>
        <w:t>ersonal information is used only for the purposes stated on or indicated by the registration information. For complete details, see our Privacy Statement at www.girlguides.ca or contact your Provincial/Territorial office or the national office for a copy.</w:t>
      </w:r>
    </w:p>
    <w:p w14:paraId="0E27B00A" w14:textId="77777777" w:rsidR="00B05AEC" w:rsidRPr="00C26EBF" w:rsidRDefault="00B05AEC" w:rsidP="00B05AEC">
      <w:pPr>
        <w:pStyle w:val="NoSpacing"/>
        <w:rPr>
          <w:sz w:val="24"/>
          <w:szCs w:val="24"/>
        </w:rPr>
      </w:pPr>
    </w:p>
    <w:p w14:paraId="35A391F3" w14:textId="10125766" w:rsidR="004D5B14" w:rsidRDefault="00B05AEC" w:rsidP="00C26EBF">
      <w:pPr>
        <w:pStyle w:val="NoSpacing"/>
      </w:pPr>
      <w:r w:rsidRPr="00C26EBF">
        <w:rPr>
          <w:sz w:val="24"/>
          <w:szCs w:val="24"/>
        </w:rPr>
        <w:t xml:space="preserve">If </w:t>
      </w:r>
      <w:r w:rsidR="00131949" w:rsidRPr="00C26EBF">
        <w:rPr>
          <w:sz w:val="24"/>
          <w:szCs w:val="24"/>
        </w:rPr>
        <w:t>participants</w:t>
      </w:r>
      <w:r w:rsidRPr="00C26EBF">
        <w:rPr>
          <w:sz w:val="24"/>
          <w:szCs w:val="24"/>
        </w:rPr>
        <w:t xml:space="preserve"> have any disabilities that may require accommodation, we ask that you self-identify yourself, so that GGC can consult with you to provide, or arrange suitable accommodation to support your accessibility needs during this event. If you would like to discuss your needs, please contact</w:t>
      </w:r>
      <w:r w:rsidR="00E30ECD" w:rsidRPr="00C26EBF">
        <w:rPr>
          <w:sz w:val="24"/>
          <w:szCs w:val="24"/>
        </w:rPr>
        <w:t xml:space="preserve"> your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00E30ECD" w:rsidRPr="00C26EBF">
        <w:rPr>
          <w:sz w:val="24"/>
          <w:szCs w:val="24"/>
        </w:rPr>
        <w:t>Unit Guider, email</w:t>
      </w:r>
      <w:r w:rsidRPr="00C26EBF">
        <w:rPr>
          <w:sz w:val="24"/>
          <w:szCs w:val="24"/>
        </w:rPr>
        <w:t xml:space="preserve"> </w:t>
      </w:r>
      <w:hyperlink r:id="rId9">
        <w:r w:rsidR="00BA74DE" w:rsidRPr="00C26EBF">
          <w:rPr>
            <w:rStyle w:val="Hyperlink"/>
            <w:sz w:val="24"/>
            <w:szCs w:val="24"/>
          </w:rPr>
          <w:t>ns-questchampion@girlguides.ca</w:t>
        </w:r>
      </w:hyperlink>
      <w:r w:rsidR="00BA74DE" w:rsidRPr="00C26EBF">
        <w:rPr>
          <w:sz w:val="24"/>
          <w:szCs w:val="24"/>
        </w:rPr>
        <w:t xml:space="preserve"> </w:t>
      </w:r>
      <w:r w:rsidRPr="00C26EBF">
        <w:rPr>
          <w:sz w:val="24"/>
          <w:szCs w:val="24"/>
        </w:rPr>
        <w:t xml:space="preserve">or </w:t>
      </w:r>
      <w:r w:rsidR="00E30ECD" w:rsidRPr="00C26EBF">
        <w:rPr>
          <w:sz w:val="24"/>
          <w:szCs w:val="24"/>
        </w:rPr>
        <w:t xml:space="preserve">contact </w:t>
      </w:r>
      <w:r w:rsidRPr="00C26EBF">
        <w:rPr>
          <w:sz w:val="24"/>
          <w:szCs w:val="24"/>
        </w:rPr>
        <w:t>the GGCNS Provincial Office (girlguides.ns.ca).</w:t>
      </w:r>
      <w:r>
        <w:t xml:space="preserve"> </w:t>
      </w:r>
    </w:p>
    <w:p w14:paraId="56756C84" w14:textId="77777777" w:rsidR="004D5B14" w:rsidRPr="004D5B14" w:rsidRDefault="004D5B14" w:rsidP="00C26EBF">
      <w:pPr>
        <w:pStyle w:val="NoSpacing"/>
        <w:rPr>
          <w:sz w:val="24"/>
          <w:szCs w:val="24"/>
        </w:rPr>
      </w:pPr>
    </w:p>
    <w:p w14:paraId="768ED981" w14:textId="5F22D5EA" w:rsidR="00C26EBF" w:rsidRPr="00B05AEC" w:rsidRDefault="00C26EBF" w:rsidP="00C26EBF">
      <w:pPr>
        <w:pStyle w:val="NoSpacing"/>
        <w:rPr>
          <w:b/>
          <w:sz w:val="28"/>
          <w:szCs w:val="28"/>
        </w:rPr>
      </w:pPr>
      <w:r w:rsidRPr="00B05AEC">
        <w:rPr>
          <w:b/>
          <w:sz w:val="28"/>
          <w:szCs w:val="28"/>
        </w:rPr>
        <w:t>Financial Assistance</w:t>
      </w:r>
    </w:p>
    <w:p w14:paraId="613B1862" w14:textId="77777777" w:rsidR="00C26EBF" w:rsidRPr="004D5B14" w:rsidRDefault="00C26EBF" w:rsidP="00C26EBF">
      <w:pPr>
        <w:pStyle w:val="NoSpacing"/>
        <w:rPr>
          <w:sz w:val="24"/>
          <w:szCs w:val="24"/>
        </w:rPr>
      </w:pPr>
    </w:p>
    <w:p w14:paraId="332349FC" w14:textId="6BBB1451" w:rsidR="00C26EBF" w:rsidRPr="00C26EBF" w:rsidRDefault="00C26EBF" w:rsidP="00C26EBF">
      <w:pPr>
        <w:pStyle w:val="NoSpacing"/>
        <w:rPr>
          <w:sz w:val="24"/>
          <w:szCs w:val="24"/>
        </w:rPr>
      </w:pPr>
      <w:r w:rsidRPr="00C26EBF">
        <w:rPr>
          <w:sz w:val="24"/>
          <w:szCs w:val="24"/>
        </w:rPr>
        <w:t xml:space="preserve">It is our intent that every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Pr="00C26EBF">
        <w:rPr>
          <w:sz w:val="24"/>
          <w:szCs w:val="24"/>
        </w:rPr>
        <w:t>wishing to participate in events/activities has an equal opportunity to attend an event. Should financial assistance be needed, please complete and submit the Guiding Assistance Request Form which can be found at www.girlguides.ns.ca.</w:t>
      </w:r>
    </w:p>
    <w:p w14:paraId="4101652C" w14:textId="77777777" w:rsidR="006F18AF" w:rsidRPr="006F18AF" w:rsidRDefault="006F18AF" w:rsidP="006F18AF"/>
    <w:sectPr w:rsidR="006F18AF" w:rsidRPr="006F18AF" w:rsidSect="00B05AEC">
      <w:headerReference w:type="even" r:id="rId10"/>
      <w:headerReference w:type="default" r:id="rId11"/>
      <w:footerReference w:type="even" r:id="rId12"/>
      <w:footerReference w:type="default" r:id="rId13"/>
      <w:headerReference w:type="first" r:id="rId14"/>
      <w:footerReference w:type="first" r:id="rId15"/>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9B31" w14:textId="77777777" w:rsidR="00735A45" w:rsidRDefault="00735A45" w:rsidP="00EE5068">
      <w:pPr>
        <w:spacing w:after="0" w:line="240" w:lineRule="auto"/>
      </w:pPr>
      <w:r>
        <w:separator/>
      </w:r>
    </w:p>
  </w:endnote>
  <w:endnote w:type="continuationSeparator" w:id="0">
    <w:p w14:paraId="09376397" w14:textId="77777777" w:rsidR="00735A45" w:rsidRDefault="00735A45"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C33" w14:textId="77777777" w:rsidR="002C4F04"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C057" w14:textId="77777777" w:rsidR="00C64E8E" w:rsidRDefault="00C6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D880F" w14:textId="77777777" w:rsidR="00735A45" w:rsidRDefault="00735A45" w:rsidP="00EE5068">
      <w:pPr>
        <w:spacing w:after="0" w:line="240" w:lineRule="auto"/>
      </w:pPr>
      <w:r>
        <w:separator/>
      </w:r>
    </w:p>
  </w:footnote>
  <w:footnote w:type="continuationSeparator" w:id="0">
    <w:p w14:paraId="1B5CBE42" w14:textId="77777777" w:rsidR="00735A45" w:rsidRDefault="00735A45"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5324" w14:textId="77777777" w:rsidR="00B05AEC" w:rsidRPr="00AE0241" w:rsidRDefault="002C6E41" w:rsidP="00B05AEC">
    <w:pPr>
      <w:pStyle w:val="Header"/>
      <w:pBdr>
        <w:bottom w:val="single" w:sz="4" w:space="1" w:color="auto"/>
      </w:pBdr>
      <w:jc w:val="center"/>
      <w:rPr>
        <w:rFonts w:ascii="Calibri" w:hAnsi="Calibri"/>
        <w:b/>
        <w:sz w:val="32"/>
      </w:rPr>
    </w:pPr>
    <w:r>
      <w:rPr>
        <w:rFonts w:ascii="Calibri" w:hAnsi="Calibri"/>
        <w:b/>
        <w:noProof/>
        <w:sz w:val="32"/>
      </w:rPr>
      <w:drawing>
        <wp:anchor distT="0" distB="0" distL="114300" distR="114300" simplePos="0" relativeHeight="251663872" behindDoc="0" locked="0" layoutInCell="1" allowOverlap="1" wp14:anchorId="57D48A30" wp14:editId="07777777">
          <wp:simplePos x="0" y="0"/>
          <wp:positionH relativeFrom="column">
            <wp:posOffset>-16510</wp:posOffset>
          </wp:positionH>
          <wp:positionV relativeFrom="paragraph">
            <wp:posOffset>-276225</wp:posOffset>
          </wp:positionV>
          <wp:extent cx="1362710" cy="529590"/>
          <wp:effectExtent l="0" t="0" r="8890" b="3810"/>
          <wp:wrapNone/>
          <wp:docPr id="3" name="Picture 3" descr="C:\Users\Alana\AppData\Local\Microsoft\Windows\INetCache\Content.Word\quest logo-update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a\AppData\Local\Microsoft\Windows\INetCache\Content.Word\quest logo-update 2018.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AEC">
      <w:rPr>
        <w:rFonts w:ascii="Calibri" w:hAnsi="Calibri"/>
        <w:b/>
        <w:noProof/>
        <w:sz w:val="32"/>
        <w:lang w:val="en-CA" w:eastAsia="en-CA"/>
      </w:rPr>
      <w:t>Driving Directions to Smiley’s Provincial Park</w:t>
    </w:r>
    <w:r w:rsidR="00B20D80">
      <w:rPr>
        <w:rFonts w:ascii="Calibri" w:hAnsi="Calibri"/>
        <w:b/>
        <w:noProof/>
        <w:sz w:val="32"/>
        <w:lang w:val="en-CA" w:eastAsia="en-CA"/>
      </w:rPr>
      <w:br/>
    </w:r>
  </w:p>
  <w:p w14:paraId="0FB78278" w14:textId="77777777" w:rsidR="00B05AEC" w:rsidRDefault="00B0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CE8C" w14:textId="7986251D" w:rsidR="002C4F04" w:rsidRPr="00AE0241" w:rsidRDefault="00746F51" w:rsidP="00D73BE0">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8240" behindDoc="0" locked="0" layoutInCell="1" allowOverlap="1" wp14:anchorId="7AA3F5EC" wp14:editId="6D732325">
          <wp:simplePos x="0" y="0"/>
          <wp:positionH relativeFrom="column">
            <wp:posOffset>-25400</wp:posOffset>
          </wp:positionH>
          <wp:positionV relativeFrom="paragraph">
            <wp:posOffset>-272415</wp:posOffset>
          </wp:positionV>
          <wp:extent cx="14148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1C9">
      <w:rPr>
        <w:rFonts w:ascii="Calibri" w:hAnsi="Calibri"/>
        <w:b/>
        <w:noProof/>
        <w:sz w:val="32"/>
        <w:lang w:val="en-CA" w:eastAsia="en-CA"/>
      </w:rPr>
      <w:t xml:space="preserve">                 </w:t>
    </w:r>
    <w:r w:rsidR="00084F9C">
      <w:rPr>
        <w:rFonts w:ascii="Calibri" w:hAnsi="Calibri"/>
        <w:b/>
        <w:noProof/>
        <w:sz w:val="32"/>
        <w:lang w:val="en-CA" w:eastAsia="en-CA"/>
      </w:rPr>
      <w:t xml:space="preserve">     </w:t>
    </w:r>
    <w:r w:rsidR="00E971C9">
      <w:rPr>
        <w:rFonts w:ascii="Calibri" w:hAnsi="Calibri"/>
        <w:b/>
        <w:noProof/>
        <w:sz w:val="32"/>
        <w:lang w:val="en-CA" w:eastAsia="en-CA"/>
      </w:rPr>
      <w:t xml:space="preserve">  </w:t>
    </w:r>
    <w:r w:rsidR="007E06D3">
      <w:rPr>
        <w:rFonts w:ascii="Calibri" w:hAnsi="Calibri"/>
        <w:b/>
        <w:noProof/>
        <w:sz w:val="32"/>
        <w:lang w:val="en-CA" w:eastAsia="en-CA"/>
      </w:rPr>
      <w:t xml:space="preserve">Information </w:t>
    </w:r>
    <w:r w:rsidR="00B05AEC">
      <w:rPr>
        <w:rFonts w:ascii="Calibri" w:hAnsi="Calibri"/>
        <w:b/>
        <w:noProof/>
        <w:sz w:val="32"/>
        <w:lang w:val="en-CA" w:eastAsia="en-CA"/>
      </w:rPr>
      <w:t>for P</w:t>
    </w:r>
    <w:r w:rsidR="007E06D3">
      <w:rPr>
        <w:rFonts w:ascii="Calibri" w:hAnsi="Calibri"/>
        <w:b/>
        <w:noProof/>
        <w:sz w:val="32"/>
        <w:lang w:val="en-CA" w:eastAsia="en-CA"/>
      </w:rPr>
      <w:t>arents</w:t>
    </w:r>
    <w:r w:rsidR="00E971C9">
      <w:rPr>
        <w:rFonts w:ascii="Calibri" w:hAnsi="Calibri"/>
        <w:b/>
        <w:noProof/>
        <w:sz w:val="32"/>
        <w:lang w:val="en-CA" w:eastAsia="en-CA"/>
      </w:rPr>
      <w:t xml:space="preserve"> – Quest 202</w:t>
    </w:r>
    <w:r w:rsidR="00C64E8E">
      <w:rPr>
        <w:rFonts w:ascii="Calibri" w:hAnsi="Calibri"/>
        <w:b/>
        <w:noProof/>
        <w:sz w:val="32"/>
        <w:lang w:val="en-CA" w:eastAsia="en-CA"/>
      </w:rPr>
      <w:t>4</w:t>
    </w:r>
  </w:p>
  <w:p w14:paraId="3CF2D8B6" w14:textId="77777777" w:rsidR="002C4F04" w:rsidRPr="00D73BE0" w:rsidRDefault="002C4F04" w:rsidP="00D73BE0">
    <w:pPr>
      <w:pStyle w:val="Header"/>
      <w:pBdr>
        <w:bottom w:val="single" w:sz="4" w:space="1" w:color="auto"/>
      </w:pBd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3BA4" w14:textId="77777777" w:rsidR="00C64E8E" w:rsidRDefault="00C6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787960">
    <w:abstractNumId w:val="1"/>
  </w:num>
  <w:num w:numId="2" w16cid:durableId="1690794101">
    <w:abstractNumId w:val="2"/>
  </w:num>
  <w:num w:numId="3" w16cid:durableId="45652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245"/>
    <w:rsid w:val="00012FB9"/>
    <w:rsid w:val="00046C7A"/>
    <w:rsid w:val="00084F9C"/>
    <w:rsid w:val="000F4059"/>
    <w:rsid w:val="0012300B"/>
    <w:rsid w:val="00131949"/>
    <w:rsid w:val="00134FC9"/>
    <w:rsid w:val="00151DDD"/>
    <w:rsid w:val="001A2A2B"/>
    <w:rsid w:val="001A60BC"/>
    <w:rsid w:val="0022318E"/>
    <w:rsid w:val="0028009E"/>
    <w:rsid w:val="002C4F04"/>
    <w:rsid w:val="002C6E41"/>
    <w:rsid w:val="00301FD7"/>
    <w:rsid w:val="00311982"/>
    <w:rsid w:val="00323A1E"/>
    <w:rsid w:val="003374E0"/>
    <w:rsid w:val="003707D2"/>
    <w:rsid w:val="003A0515"/>
    <w:rsid w:val="003E281A"/>
    <w:rsid w:val="004163F2"/>
    <w:rsid w:val="004227F8"/>
    <w:rsid w:val="004377DB"/>
    <w:rsid w:val="00444A74"/>
    <w:rsid w:val="004537FC"/>
    <w:rsid w:val="004770B9"/>
    <w:rsid w:val="004D5B14"/>
    <w:rsid w:val="004E12E9"/>
    <w:rsid w:val="005111EC"/>
    <w:rsid w:val="00515D65"/>
    <w:rsid w:val="00590F8E"/>
    <w:rsid w:val="005B20D6"/>
    <w:rsid w:val="005B5BF8"/>
    <w:rsid w:val="005D76ED"/>
    <w:rsid w:val="005E1500"/>
    <w:rsid w:val="005F7C25"/>
    <w:rsid w:val="006201CE"/>
    <w:rsid w:val="00622316"/>
    <w:rsid w:val="00663809"/>
    <w:rsid w:val="00673FDF"/>
    <w:rsid w:val="006B07C1"/>
    <w:rsid w:val="006C367A"/>
    <w:rsid w:val="006F18AF"/>
    <w:rsid w:val="006F78EE"/>
    <w:rsid w:val="00732D15"/>
    <w:rsid w:val="00735A45"/>
    <w:rsid w:val="00746F51"/>
    <w:rsid w:val="00785295"/>
    <w:rsid w:val="00793F0C"/>
    <w:rsid w:val="007E06D3"/>
    <w:rsid w:val="007F5CA0"/>
    <w:rsid w:val="008066F3"/>
    <w:rsid w:val="00822612"/>
    <w:rsid w:val="008C5D1C"/>
    <w:rsid w:val="008E6D7C"/>
    <w:rsid w:val="0090776C"/>
    <w:rsid w:val="00923DDB"/>
    <w:rsid w:val="0096306B"/>
    <w:rsid w:val="009A6CE5"/>
    <w:rsid w:val="009B3C69"/>
    <w:rsid w:val="00A04C95"/>
    <w:rsid w:val="00A06E02"/>
    <w:rsid w:val="00A24D48"/>
    <w:rsid w:val="00A628D4"/>
    <w:rsid w:val="00AD274E"/>
    <w:rsid w:val="00AD7479"/>
    <w:rsid w:val="00AE0241"/>
    <w:rsid w:val="00B05AEC"/>
    <w:rsid w:val="00B05B77"/>
    <w:rsid w:val="00B0689A"/>
    <w:rsid w:val="00B20D80"/>
    <w:rsid w:val="00B31B69"/>
    <w:rsid w:val="00B4308A"/>
    <w:rsid w:val="00B611C6"/>
    <w:rsid w:val="00B94E70"/>
    <w:rsid w:val="00BA74DE"/>
    <w:rsid w:val="00BC2BE6"/>
    <w:rsid w:val="00BE0B89"/>
    <w:rsid w:val="00BF05F0"/>
    <w:rsid w:val="00C26EBF"/>
    <w:rsid w:val="00C64E8E"/>
    <w:rsid w:val="00C8201C"/>
    <w:rsid w:val="00C960D9"/>
    <w:rsid w:val="00D04F60"/>
    <w:rsid w:val="00D05B7F"/>
    <w:rsid w:val="00D52FA1"/>
    <w:rsid w:val="00D8468E"/>
    <w:rsid w:val="00DA3CC5"/>
    <w:rsid w:val="00DC7D39"/>
    <w:rsid w:val="00DE6CEF"/>
    <w:rsid w:val="00E30ECD"/>
    <w:rsid w:val="00E41DFF"/>
    <w:rsid w:val="00E9607C"/>
    <w:rsid w:val="00E971C9"/>
    <w:rsid w:val="00EE5068"/>
    <w:rsid w:val="00EF07A2"/>
    <w:rsid w:val="00EF3099"/>
    <w:rsid w:val="00F358F9"/>
    <w:rsid w:val="00F42245"/>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GP5sY"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ns-quest@girlguides.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6" ma:contentTypeDescription="Create a new document." ma:contentTypeScope="" ma:versionID="4e29e9958886161057583990ca423be1">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5a1b1b4963f1816ba37bc7e9f3faed8b"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Province_x002f_Council" minOccurs="0"/>
                <xsd:element ref="ns2:Budge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rovince_x002f_Council" ma:index="21" nillable="true" ma:displayName="Province/Council" ma:format="Dropdown" ma:internalName="Province_x002f_Council">
      <xsd:simpleType>
        <xsd:restriction base="dms:Choice">
          <xsd:enumeration value="NB/PEI1"/>
          <xsd:enumeration value="NS"/>
          <xsd:enumeration value="QC"/>
        </xsd:restriction>
      </xsd:simpleType>
    </xsd:element>
    <xsd:element name="BudgetYear" ma:index="22" nillable="true" ma:displayName="Budget Year" ma:format="Dropdown" ma:internalName="BudgetYear">
      <xsd:simpleType>
        <xsd:restriction base="dms:Choice">
          <xsd:enumeration value="2025/2026"/>
          <xsd:enumeration value="2026/2027"/>
          <xsd:enumeration value="2027/2028"/>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Province_x002f_Council xmlns="3f9d49de-d0a0-442f-95fb-1788d6debe15" xsi:nil="true"/>
    <lcf76f155ced4ddcb4097134ff3c332f xmlns="3f9d49de-d0a0-442f-95fb-1788d6debe15">
      <Terms xmlns="http://schemas.microsoft.com/office/infopath/2007/PartnerControls"/>
    </lcf76f155ced4ddcb4097134ff3c332f>
    <BudgetYear xmlns="3f9d49de-d0a0-442f-95fb-1788d6debe15" xsi:nil="true"/>
  </documentManagement>
</p:properties>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customXml/itemProps2.xml><?xml version="1.0" encoding="utf-8"?>
<ds:datastoreItem xmlns:ds="http://schemas.openxmlformats.org/officeDocument/2006/customXml" ds:itemID="{14F71FC7-A6A6-4B06-9785-7D1546A5BF71}"/>
</file>

<file path=customXml/itemProps3.xml><?xml version="1.0" encoding="utf-8"?>
<ds:datastoreItem xmlns:ds="http://schemas.openxmlformats.org/officeDocument/2006/customXml" ds:itemID="{6011E267-B48B-49DE-B7DB-4291226F118D}"/>
</file>

<file path=customXml/itemProps4.xml><?xml version="1.0" encoding="utf-8"?>
<ds:datastoreItem xmlns:ds="http://schemas.openxmlformats.org/officeDocument/2006/customXml" ds:itemID="{A4EB78DD-21EE-4661-B262-3475E912F45B}"/>
</file>

<file path=docProps/app.xml><?xml version="1.0" encoding="utf-8"?>
<Properties xmlns="http://schemas.openxmlformats.org/officeDocument/2006/extended-properties" xmlns:vt="http://schemas.openxmlformats.org/officeDocument/2006/docPropsVTypes">
  <Template>Normal</Template>
  <TotalTime>40</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1st Bedford Pathfinders</cp:lastModifiedBy>
  <cp:revision>21</cp:revision>
  <cp:lastPrinted>2022-09-13T18:13:00Z</cp:lastPrinted>
  <dcterms:created xsi:type="dcterms:W3CDTF">2019-05-03T10:43:00Z</dcterms:created>
  <dcterms:modified xsi:type="dcterms:W3CDTF">2024-08-21T21:44:00Z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ies>
</file>