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CD" w:rsidRDefault="00304DCD">
      <w:pPr>
        <w:pStyle w:val="BodyText"/>
        <w:rPr>
          <w:rFonts w:ascii="Times New Roman"/>
          <w:sz w:val="20"/>
        </w:rPr>
      </w:pPr>
    </w:p>
    <w:p w:rsidR="00304DCD" w:rsidRDefault="00304DCD">
      <w:pPr>
        <w:pStyle w:val="BodyText"/>
        <w:rPr>
          <w:rFonts w:ascii="Times New Roman"/>
          <w:sz w:val="20"/>
        </w:rPr>
      </w:pPr>
    </w:p>
    <w:p w:rsidR="00304DCD" w:rsidRDefault="00304DCD">
      <w:pPr>
        <w:pStyle w:val="BodyText"/>
        <w:rPr>
          <w:rFonts w:ascii="Times New Roman"/>
          <w:sz w:val="19"/>
        </w:rPr>
      </w:pPr>
    </w:p>
    <w:p w:rsidR="00304DCD" w:rsidRPr="00CC3676" w:rsidRDefault="00401491" w:rsidP="00401491">
      <w:pPr>
        <w:pStyle w:val="BodyText"/>
        <w:spacing w:before="44" w:line="415" w:lineRule="auto"/>
        <w:ind w:right="4"/>
        <w:jc w:val="center"/>
        <w:rPr>
          <w:b/>
        </w:rPr>
      </w:pPr>
      <w:r w:rsidRPr="00CC3676">
        <w:rPr>
          <w:b/>
        </w:rPr>
        <w:t xml:space="preserve">GGC NAME TAGS - </w:t>
      </w:r>
      <w:r w:rsidR="008C6AC9" w:rsidRPr="00CC3676">
        <w:rPr>
          <w:b/>
        </w:rPr>
        <w:t>Order Form</w:t>
      </w:r>
    </w:p>
    <w:p w:rsidR="00101076" w:rsidRPr="00BE0C0D" w:rsidRDefault="00101076" w:rsidP="008C6AC9">
      <w:pPr>
        <w:adjustRightInd w:val="0"/>
        <w:spacing w:after="160" w:line="259" w:lineRule="atLeast"/>
        <w:ind w:right="-279"/>
        <w:rPr>
          <w:rFonts w:cs="Times New Roman"/>
          <w:bCs/>
          <w:iCs/>
          <w:sz w:val="24"/>
          <w:szCs w:val="24"/>
        </w:rPr>
      </w:pPr>
      <w:r w:rsidRPr="00BE0C0D">
        <w:rPr>
          <w:rFonts w:cs="Times New Roman"/>
          <w:bCs/>
          <w:iCs/>
          <w:sz w:val="24"/>
          <w:szCs w:val="24"/>
        </w:rPr>
        <w:t xml:space="preserve">Send the completed </w:t>
      </w:r>
      <w:r w:rsidR="00401491">
        <w:rPr>
          <w:rFonts w:cs="Times New Roman"/>
          <w:bCs/>
          <w:iCs/>
          <w:sz w:val="24"/>
          <w:szCs w:val="24"/>
        </w:rPr>
        <w:t xml:space="preserve">and send to </w:t>
      </w:r>
      <w:hyperlink r:id="rId5" w:history="1">
        <w:r w:rsidR="00401491" w:rsidRPr="002A6C44">
          <w:rPr>
            <w:rStyle w:val="Hyperlink"/>
            <w:rFonts w:cs="Times New Roman"/>
            <w:bCs/>
            <w:iCs/>
            <w:sz w:val="24"/>
            <w:szCs w:val="24"/>
          </w:rPr>
          <w:t>ns-ggc@girlguides.ca</w:t>
        </w:r>
      </w:hyperlink>
      <w:r w:rsidR="00401491">
        <w:rPr>
          <w:rFonts w:cs="Times New Roman"/>
          <w:bCs/>
          <w:iCs/>
          <w:sz w:val="24"/>
          <w:szCs w:val="24"/>
        </w:rPr>
        <w:t xml:space="preserve"> </w:t>
      </w:r>
    </w:p>
    <w:p w:rsidR="00401491" w:rsidRPr="00DE3171" w:rsidRDefault="0008181A" w:rsidP="00401491">
      <w:pPr>
        <w:adjustRightInd w:val="0"/>
        <w:spacing w:after="160" w:line="259" w:lineRule="atLeast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Or</w:t>
      </w:r>
      <w:r w:rsidR="00401491">
        <w:rPr>
          <w:rFonts w:cs="Times New Roman"/>
          <w:bCs/>
          <w:iCs/>
          <w:sz w:val="24"/>
          <w:szCs w:val="24"/>
        </w:rPr>
        <w:t xml:space="preserve"> send to:  </w:t>
      </w:r>
      <w:r w:rsidR="00101076" w:rsidRPr="00BE0C0D">
        <w:rPr>
          <w:rFonts w:cs="Times New Roman"/>
          <w:bCs/>
          <w:iCs/>
          <w:sz w:val="24"/>
          <w:szCs w:val="24"/>
        </w:rPr>
        <w:t>Girl Guides o</w:t>
      </w:r>
      <w:r w:rsidR="00401491">
        <w:rPr>
          <w:rFonts w:cs="Times New Roman"/>
          <w:bCs/>
          <w:iCs/>
          <w:sz w:val="24"/>
          <w:szCs w:val="24"/>
        </w:rPr>
        <w:t>f Canada – Nova Scotia Council</w:t>
      </w:r>
      <w:r w:rsidR="00401491">
        <w:rPr>
          <w:rFonts w:cs="Times New Roman"/>
          <w:bCs/>
          <w:iCs/>
          <w:sz w:val="24"/>
          <w:szCs w:val="24"/>
        </w:rPr>
        <w:br/>
        <w:t xml:space="preserve">                      </w:t>
      </w:r>
      <w:r w:rsidR="00101076" w:rsidRPr="00BE0C0D">
        <w:rPr>
          <w:rFonts w:cs="Times New Roman"/>
          <w:bCs/>
          <w:iCs/>
          <w:sz w:val="24"/>
          <w:szCs w:val="24"/>
        </w:rPr>
        <w:t xml:space="preserve">3581 Dutch Village Rd., Halifax, NS </w:t>
      </w:r>
      <w:r w:rsidR="00DE3171">
        <w:rPr>
          <w:rFonts w:cs="Times New Roman"/>
          <w:bCs/>
          <w:iCs/>
          <w:sz w:val="24"/>
          <w:szCs w:val="24"/>
        </w:rPr>
        <w:br/>
      </w:r>
      <w:bookmarkStart w:id="0" w:name="_GoBack"/>
      <w:bookmarkEnd w:id="0"/>
      <w:r w:rsidR="00401491">
        <w:rPr>
          <w:rFonts w:cs="Times New Roman"/>
          <w:bCs/>
          <w:iCs/>
          <w:sz w:val="24"/>
          <w:szCs w:val="24"/>
        </w:rPr>
        <w:br/>
      </w:r>
      <w:r w:rsidR="00401491">
        <w:t>Type: Magnetic Back</w:t>
      </w:r>
      <w:r w:rsidR="00DE3171">
        <w:t xml:space="preserve"> </w:t>
      </w:r>
    </w:p>
    <w:p w:rsidR="00401491" w:rsidRDefault="00401491" w:rsidP="00401491">
      <w:pPr>
        <w:adjustRightInd w:val="0"/>
        <w:spacing w:after="160" w:line="259" w:lineRule="atLeast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Payment Options:</w:t>
      </w:r>
    </w:p>
    <w:p w:rsidR="00401491" w:rsidRPr="00D6239C" w:rsidRDefault="00401491" w:rsidP="00401491">
      <w:pPr>
        <w:pStyle w:val="ListParagraph"/>
        <w:widowControl/>
        <w:numPr>
          <w:ilvl w:val="0"/>
          <w:numId w:val="1"/>
        </w:numPr>
        <w:adjustRightInd w:val="0"/>
        <w:spacing w:after="160" w:line="259" w:lineRule="atLeast"/>
        <w:contextualSpacing/>
        <w:rPr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Cheques/</w:t>
      </w:r>
      <w:r>
        <w:rPr>
          <w:rFonts w:cs="Times New Roman"/>
          <w:bCs/>
          <w:iCs/>
          <w:sz w:val="24"/>
          <w:szCs w:val="24"/>
        </w:rPr>
        <w:t>Money Order</w:t>
      </w:r>
      <w:r w:rsidRPr="00D6239C">
        <w:rPr>
          <w:rFonts w:cs="Times New Roman"/>
          <w:bCs/>
          <w:iCs/>
          <w:sz w:val="24"/>
          <w:szCs w:val="24"/>
        </w:rPr>
        <w:t xml:space="preserve"> made p</w:t>
      </w:r>
      <w:r w:rsidRPr="00D6239C">
        <w:rPr>
          <w:bCs/>
          <w:iCs/>
          <w:sz w:val="24"/>
          <w:szCs w:val="24"/>
        </w:rPr>
        <w:t>ayable to Girl Guides of Canada.</w:t>
      </w:r>
    </w:p>
    <w:p w:rsidR="00401491" w:rsidRPr="001B54B2" w:rsidRDefault="00401491" w:rsidP="00401491">
      <w:pPr>
        <w:pStyle w:val="ListParagraph"/>
        <w:widowControl/>
        <w:numPr>
          <w:ilvl w:val="0"/>
          <w:numId w:val="1"/>
        </w:numPr>
        <w:adjustRightInd w:val="0"/>
        <w:spacing w:after="160" w:line="259" w:lineRule="atLeast"/>
        <w:contextualSpacing/>
        <w:rPr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Cash/Debit at the Provincial Office.</w:t>
      </w:r>
    </w:p>
    <w:p w:rsidR="00DE3171" w:rsidRPr="00DE3171" w:rsidRDefault="00401491" w:rsidP="00DE3171">
      <w:pPr>
        <w:pStyle w:val="ListParagraph"/>
        <w:widowControl/>
        <w:numPr>
          <w:ilvl w:val="0"/>
          <w:numId w:val="1"/>
        </w:numPr>
        <w:adjustRightInd w:val="0"/>
        <w:spacing w:after="160" w:line="259" w:lineRule="atLeast"/>
        <w:contextualSpacing/>
        <w:rPr>
          <w:rFonts w:cs="Times New Roman"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Visa/</w:t>
      </w:r>
      <w:r w:rsidRPr="00D6239C">
        <w:rPr>
          <w:bCs/>
          <w:iCs/>
          <w:sz w:val="24"/>
          <w:szCs w:val="24"/>
        </w:rPr>
        <w:t xml:space="preserve">Mastercard- once order </w:t>
      </w:r>
      <w:r>
        <w:rPr>
          <w:bCs/>
          <w:iCs/>
          <w:sz w:val="24"/>
          <w:szCs w:val="24"/>
        </w:rPr>
        <w:t>form has been s</w:t>
      </w:r>
      <w:r w:rsidRPr="00D6239C">
        <w:rPr>
          <w:bCs/>
          <w:iCs/>
          <w:sz w:val="24"/>
          <w:szCs w:val="24"/>
        </w:rPr>
        <w:t>ent,</w:t>
      </w:r>
      <w:r>
        <w:rPr>
          <w:bCs/>
          <w:iCs/>
          <w:sz w:val="24"/>
          <w:szCs w:val="24"/>
        </w:rPr>
        <w:t xml:space="preserve"> you can call the office</w:t>
      </w:r>
      <w:r>
        <w:rPr>
          <w:bCs/>
          <w:iCs/>
          <w:sz w:val="24"/>
          <w:szCs w:val="24"/>
        </w:rPr>
        <w:t xml:space="preserve"> to provide payment information (902) 423-3735</w:t>
      </w:r>
      <w:r>
        <w:rPr>
          <w:bCs/>
          <w:iCs/>
          <w:sz w:val="24"/>
          <w:szCs w:val="24"/>
        </w:rPr>
        <w:t xml:space="preserve"> </w:t>
      </w:r>
      <w:r w:rsidRPr="00401491">
        <w:rPr>
          <w:rFonts w:cs="Times New Roman"/>
          <w:bCs/>
          <w:iCs/>
          <w:sz w:val="24"/>
          <w:szCs w:val="24"/>
        </w:rPr>
        <w:t xml:space="preserve">    </w:t>
      </w:r>
    </w:p>
    <w:tbl>
      <w:tblPr>
        <w:tblStyle w:val="TableGrid"/>
        <w:tblW w:w="1038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  <w:gridCol w:w="6769"/>
      </w:tblGrid>
      <w:tr w:rsidR="00DE3171" w:rsidRPr="00BE0C0D" w:rsidTr="00DE3171">
        <w:trPr>
          <w:trHeight w:val="452"/>
        </w:trPr>
        <w:tc>
          <w:tcPr>
            <w:tcW w:w="10386" w:type="dxa"/>
            <w:gridSpan w:val="2"/>
            <w:tcBorders>
              <w:bottom w:val="single" w:sz="4" w:space="0" w:color="auto"/>
            </w:tcBorders>
          </w:tcPr>
          <w:p w:rsidR="00DE3171" w:rsidRPr="00BE0C0D" w:rsidRDefault="00DE3171" w:rsidP="00835DCA">
            <w:pPr>
              <w:rPr>
                <w:sz w:val="25"/>
                <w:szCs w:val="25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Notes:</w:t>
            </w:r>
          </w:p>
        </w:tc>
      </w:tr>
      <w:tr w:rsidR="00101076" w:rsidRPr="00BE0C0D" w:rsidTr="00DE3171">
        <w:trPr>
          <w:trHeight w:val="452"/>
        </w:trPr>
        <w:tc>
          <w:tcPr>
            <w:tcW w:w="3617" w:type="dxa"/>
          </w:tcPr>
          <w:p w:rsidR="00101076" w:rsidRPr="00BE0C0D" w:rsidRDefault="00101076" w:rsidP="00401491">
            <w:pPr>
              <w:rPr>
                <w:sz w:val="24"/>
                <w:szCs w:val="24"/>
              </w:rPr>
            </w:pPr>
            <w:r w:rsidRPr="00BE0C0D">
              <w:rPr>
                <w:sz w:val="24"/>
                <w:szCs w:val="24"/>
              </w:rPr>
              <w:t xml:space="preserve">Contact </w:t>
            </w:r>
            <w:r w:rsidR="00401491"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101076" w:rsidRPr="00BE0C0D" w:rsidRDefault="00101076" w:rsidP="000E503C">
            <w:pPr>
              <w:rPr>
                <w:sz w:val="25"/>
                <w:szCs w:val="25"/>
              </w:rPr>
            </w:pPr>
          </w:p>
        </w:tc>
      </w:tr>
      <w:tr w:rsidR="00101076" w:rsidRPr="00BE0C0D" w:rsidTr="00DE3171">
        <w:trPr>
          <w:trHeight w:val="419"/>
        </w:trPr>
        <w:tc>
          <w:tcPr>
            <w:tcW w:w="3617" w:type="dxa"/>
          </w:tcPr>
          <w:p w:rsidR="00101076" w:rsidRPr="00BE0C0D" w:rsidRDefault="00101076" w:rsidP="00401491">
            <w:pPr>
              <w:rPr>
                <w:sz w:val="24"/>
                <w:szCs w:val="24"/>
              </w:rPr>
            </w:pPr>
            <w:r w:rsidRPr="00BE0C0D">
              <w:rPr>
                <w:sz w:val="24"/>
                <w:szCs w:val="24"/>
              </w:rPr>
              <w:t>District / Area: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101076" w:rsidRPr="00BE0C0D" w:rsidRDefault="00101076" w:rsidP="000E503C">
            <w:pPr>
              <w:rPr>
                <w:sz w:val="25"/>
                <w:szCs w:val="25"/>
              </w:rPr>
            </w:pPr>
          </w:p>
        </w:tc>
      </w:tr>
      <w:tr w:rsidR="00101076" w:rsidRPr="00BE0C0D" w:rsidTr="00DE3171">
        <w:trPr>
          <w:trHeight w:val="394"/>
        </w:trPr>
        <w:tc>
          <w:tcPr>
            <w:tcW w:w="3617" w:type="dxa"/>
          </w:tcPr>
          <w:p w:rsidR="00101076" w:rsidRPr="00BE0C0D" w:rsidRDefault="00101076" w:rsidP="00401491">
            <w:pPr>
              <w:rPr>
                <w:sz w:val="24"/>
                <w:szCs w:val="24"/>
              </w:rPr>
            </w:pPr>
            <w:r w:rsidRPr="00BE0C0D">
              <w:rPr>
                <w:sz w:val="24"/>
                <w:szCs w:val="24"/>
              </w:rPr>
              <w:t>Email Address:</w:t>
            </w:r>
          </w:p>
        </w:tc>
        <w:tc>
          <w:tcPr>
            <w:tcW w:w="6769" w:type="dxa"/>
            <w:tcBorders>
              <w:top w:val="single" w:sz="4" w:space="0" w:color="auto"/>
              <w:bottom w:val="single" w:sz="4" w:space="0" w:color="auto"/>
            </w:tcBorders>
          </w:tcPr>
          <w:p w:rsidR="00101076" w:rsidRPr="00BE0C0D" w:rsidRDefault="00101076" w:rsidP="000E503C">
            <w:pPr>
              <w:rPr>
                <w:sz w:val="25"/>
                <w:szCs w:val="25"/>
              </w:rPr>
            </w:pPr>
          </w:p>
        </w:tc>
      </w:tr>
      <w:tr w:rsidR="00401491" w:rsidRPr="00BE0C0D" w:rsidTr="00DE3171">
        <w:trPr>
          <w:trHeight w:val="771"/>
        </w:trPr>
        <w:tc>
          <w:tcPr>
            <w:tcW w:w="10386" w:type="dxa"/>
            <w:gridSpan w:val="2"/>
          </w:tcPr>
          <w:p w:rsidR="00401491" w:rsidRPr="00BE0C0D" w:rsidRDefault="00401491" w:rsidP="00401491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10103" w:type="dxa"/>
              <w:tblInd w:w="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48"/>
              <w:gridCol w:w="1655"/>
              <w:gridCol w:w="3353"/>
              <w:gridCol w:w="341"/>
              <w:gridCol w:w="3006"/>
            </w:tblGrid>
            <w:tr w:rsidR="00401491" w:rsidTr="00DE3171">
              <w:trPr>
                <w:trHeight w:val="431"/>
              </w:trPr>
              <w:tc>
                <w:tcPr>
                  <w:tcW w:w="1748" w:type="dxa"/>
                </w:tcPr>
                <w:p w:rsidR="00401491" w:rsidRDefault="0008181A" w:rsidP="0040149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4"/>
                      <w:szCs w:val="24"/>
                    </w:rPr>
                    <w:t>#</w:t>
                  </w:r>
                  <w:r w:rsidR="00401491" w:rsidRPr="00BE0C0D">
                    <w:rPr>
                      <w:sz w:val="24"/>
                      <w:szCs w:val="24"/>
                    </w:rPr>
                    <w:t xml:space="preserve"> </w:t>
                  </w:r>
                  <w:r w:rsidR="00401491">
                    <w:rPr>
                      <w:sz w:val="24"/>
                      <w:szCs w:val="24"/>
                    </w:rPr>
                    <w:t xml:space="preserve">of Tags: </w:t>
                  </w:r>
                </w:p>
              </w:tc>
              <w:tc>
                <w:tcPr>
                  <w:tcW w:w="1655" w:type="dxa"/>
                  <w:tcBorders>
                    <w:bottom w:val="single" w:sz="4" w:space="0" w:color="auto"/>
                  </w:tcBorders>
                </w:tcPr>
                <w:p w:rsidR="00401491" w:rsidRDefault="00401491" w:rsidP="000E503C">
                  <w:pPr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3353" w:type="dxa"/>
                </w:tcPr>
                <w:p w:rsidR="00401491" w:rsidRPr="00DE3171" w:rsidRDefault="00401491" w:rsidP="00101076">
                  <w:r w:rsidRPr="00DE3171">
                    <w:t xml:space="preserve">@ </w:t>
                  </w:r>
                  <w:r w:rsidR="00DE3171" w:rsidRPr="00DE3171">
                    <w:t xml:space="preserve"> </w:t>
                  </w:r>
                  <w:r w:rsidRPr="00DE3171">
                    <w:t>$10.00 each</w:t>
                  </w:r>
                  <w:r w:rsidR="00DE3171" w:rsidRPr="00DE3171">
                    <w:t xml:space="preserve"> (taxes included</w:t>
                  </w:r>
                  <w:r w:rsidR="00DE3171">
                    <w:t>)</w:t>
                  </w:r>
                </w:p>
              </w:tc>
              <w:tc>
                <w:tcPr>
                  <w:tcW w:w="341" w:type="dxa"/>
                  <w:tcBorders>
                    <w:bottom w:val="single" w:sz="4" w:space="0" w:color="auto"/>
                  </w:tcBorders>
                </w:tcPr>
                <w:p w:rsidR="00401491" w:rsidRDefault="00401491" w:rsidP="000E503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=</w:t>
                  </w:r>
                </w:p>
              </w:tc>
              <w:tc>
                <w:tcPr>
                  <w:tcW w:w="3006" w:type="dxa"/>
                </w:tcPr>
                <w:p w:rsidR="00401491" w:rsidRDefault="00401491" w:rsidP="000E503C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401491" w:rsidRPr="00BE0C0D" w:rsidRDefault="00401491" w:rsidP="000E503C">
            <w:pPr>
              <w:rPr>
                <w:sz w:val="25"/>
                <w:szCs w:val="25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45"/>
        <w:tblW w:w="10202" w:type="dxa"/>
        <w:tblLook w:val="04A0" w:firstRow="1" w:lastRow="0" w:firstColumn="1" w:lastColumn="0" w:noHBand="0" w:noVBand="1"/>
      </w:tblPr>
      <w:tblGrid>
        <w:gridCol w:w="4957"/>
        <w:gridCol w:w="5245"/>
      </w:tblGrid>
      <w:tr w:rsidR="0008181A" w:rsidTr="0008181A">
        <w:trPr>
          <w:trHeight w:val="276"/>
        </w:trPr>
        <w:tc>
          <w:tcPr>
            <w:tcW w:w="10202" w:type="dxa"/>
            <w:gridSpan w:val="2"/>
          </w:tcPr>
          <w:p w:rsidR="0008181A" w:rsidRDefault="0008181A" w:rsidP="0008181A">
            <w:pPr>
              <w:pStyle w:val="BodyText"/>
              <w:spacing w:before="251"/>
              <w:ind w:right="435"/>
            </w:pPr>
            <w:r w:rsidRPr="0008181A">
              <w:rPr>
                <w:sz w:val="22"/>
                <w:szCs w:val="22"/>
              </w:rPr>
              <w:t>Names (Please assure the names are spelt correctly)</w:t>
            </w:r>
          </w:p>
        </w:tc>
      </w:tr>
      <w:tr w:rsidR="0008181A" w:rsidTr="0008181A">
        <w:trPr>
          <w:trHeight w:val="541"/>
        </w:trPr>
        <w:tc>
          <w:tcPr>
            <w:tcW w:w="4957" w:type="dxa"/>
          </w:tcPr>
          <w:p w:rsidR="0008181A" w:rsidRDefault="004C33C7" w:rsidP="0008181A">
            <w:pPr>
              <w:pStyle w:val="BodyText"/>
              <w:spacing w:before="251"/>
              <w:ind w:right="435"/>
            </w:pPr>
            <w:r>
              <w:t>1.</w:t>
            </w:r>
          </w:p>
        </w:tc>
        <w:tc>
          <w:tcPr>
            <w:tcW w:w="5245" w:type="dxa"/>
          </w:tcPr>
          <w:p w:rsidR="0008181A" w:rsidRDefault="004C33C7" w:rsidP="0008181A">
            <w:pPr>
              <w:pStyle w:val="BodyText"/>
              <w:spacing w:before="251"/>
              <w:ind w:right="435"/>
            </w:pPr>
            <w:r>
              <w:t>11.</w:t>
            </w:r>
          </w:p>
        </w:tc>
      </w:tr>
      <w:tr w:rsidR="0008181A" w:rsidTr="00DE3171">
        <w:trPr>
          <w:trHeight w:val="709"/>
        </w:trPr>
        <w:tc>
          <w:tcPr>
            <w:tcW w:w="4957" w:type="dxa"/>
          </w:tcPr>
          <w:p w:rsidR="0008181A" w:rsidRDefault="004C33C7" w:rsidP="0008181A">
            <w:pPr>
              <w:pStyle w:val="BodyText"/>
              <w:spacing w:before="251"/>
              <w:ind w:right="435"/>
            </w:pPr>
            <w:r>
              <w:t>2.</w:t>
            </w:r>
          </w:p>
        </w:tc>
        <w:tc>
          <w:tcPr>
            <w:tcW w:w="5245" w:type="dxa"/>
          </w:tcPr>
          <w:p w:rsidR="0008181A" w:rsidRDefault="004C33C7" w:rsidP="0008181A">
            <w:pPr>
              <w:pStyle w:val="BodyText"/>
              <w:spacing w:before="251"/>
              <w:ind w:right="435"/>
            </w:pPr>
            <w:r>
              <w:t>12.</w:t>
            </w:r>
          </w:p>
        </w:tc>
      </w:tr>
      <w:tr w:rsidR="0008181A" w:rsidTr="0008181A">
        <w:trPr>
          <w:trHeight w:val="541"/>
        </w:trPr>
        <w:tc>
          <w:tcPr>
            <w:tcW w:w="4957" w:type="dxa"/>
          </w:tcPr>
          <w:p w:rsidR="0008181A" w:rsidRDefault="004C33C7" w:rsidP="0008181A">
            <w:pPr>
              <w:pStyle w:val="BodyText"/>
              <w:spacing w:before="251"/>
              <w:ind w:right="435"/>
            </w:pPr>
            <w:r>
              <w:t>3.</w:t>
            </w:r>
          </w:p>
        </w:tc>
        <w:tc>
          <w:tcPr>
            <w:tcW w:w="5245" w:type="dxa"/>
          </w:tcPr>
          <w:p w:rsidR="0008181A" w:rsidRDefault="004C33C7" w:rsidP="0008181A">
            <w:pPr>
              <w:pStyle w:val="BodyText"/>
              <w:spacing w:before="251"/>
              <w:ind w:right="435"/>
            </w:pPr>
            <w:r>
              <w:t>13.</w:t>
            </w:r>
          </w:p>
        </w:tc>
      </w:tr>
      <w:tr w:rsidR="0008181A" w:rsidTr="0008181A">
        <w:trPr>
          <w:trHeight w:val="541"/>
        </w:trPr>
        <w:tc>
          <w:tcPr>
            <w:tcW w:w="4957" w:type="dxa"/>
          </w:tcPr>
          <w:p w:rsidR="0008181A" w:rsidRDefault="004C33C7" w:rsidP="0008181A">
            <w:pPr>
              <w:pStyle w:val="BodyText"/>
              <w:spacing w:before="251"/>
              <w:ind w:right="435"/>
            </w:pPr>
            <w:r>
              <w:t>4.</w:t>
            </w:r>
          </w:p>
        </w:tc>
        <w:tc>
          <w:tcPr>
            <w:tcW w:w="5245" w:type="dxa"/>
          </w:tcPr>
          <w:p w:rsidR="0008181A" w:rsidRDefault="004C33C7" w:rsidP="0008181A">
            <w:pPr>
              <w:pStyle w:val="BodyText"/>
              <w:spacing w:before="251"/>
              <w:ind w:right="435"/>
            </w:pPr>
            <w:r>
              <w:t>14.</w:t>
            </w:r>
          </w:p>
        </w:tc>
      </w:tr>
      <w:tr w:rsidR="0008181A" w:rsidTr="0008181A">
        <w:trPr>
          <w:trHeight w:val="541"/>
        </w:trPr>
        <w:tc>
          <w:tcPr>
            <w:tcW w:w="4957" w:type="dxa"/>
          </w:tcPr>
          <w:p w:rsidR="0008181A" w:rsidRDefault="004C33C7" w:rsidP="0008181A">
            <w:pPr>
              <w:pStyle w:val="BodyText"/>
              <w:spacing w:before="251"/>
              <w:ind w:right="435"/>
            </w:pPr>
            <w:r>
              <w:t>5.</w:t>
            </w:r>
          </w:p>
        </w:tc>
        <w:tc>
          <w:tcPr>
            <w:tcW w:w="5245" w:type="dxa"/>
          </w:tcPr>
          <w:p w:rsidR="0008181A" w:rsidRDefault="004C33C7" w:rsidP="0008181A">
            <w:pPr>
              <w:pStyle w:val="BodyText"/>
              <w:spacing w:before="251"/>
              <w:ind w:right="435"/>
            </w:pPr>
            <w:r>
              <w:t>15.</w:t>
            </w:r>
          </w:p>
        </w:tc>
      </w:tr>
      <w:tr w:rsidR="0008181A" w:rsidTr="004C33C7">
        <w:trPr>
          <w:trHeight w:val="447"/>
        </w:trPr>
        <w:tc>
          <w:tcPr>
            <w:tcW w:w="4957" w:type="dxa"/>
          </w:tcPr>
          <w:p w:rsidR="0008181A" w:rsidRDefault="004C33C7" w:rsidP="0008181A">
            <w:pPr>
              <w:pStyle w:val="BodyText"/>
              <w:spacing w:before="251"/>
              <w:ind w:right="435"/>
            </w:pPr>
            <w:r>
              <w:t>6.</w:t>
            </w:r>
          </w:p>
        </w:tc>
        <w:tc>
          <w:tcPr>
            <w:tcW w:w="5245" w:type="dxa"/>
          </w:tcPr>
          <w:p w:rsidR="0008181A" w:rsidRDefault="004C33C7" w:rsidP="0008181A">
            <w:pPr>
              <w:pStyle w:val="BodyText"/>
              <w:spacing w:before="251"/>
              <w:ind w:right="435"/>
            </w:pPr>
            <w:r>
              <w:t>16.</w:t>
            </w:r>
          </w:p>
        </w:tc>
      </w:tr>
      <w:tr w:rsidR="0008181A" w:rsidTr="0008181A">
        <w:trPr>
          <w:trHeight w:val="541"/>
        </w:trPr>
        <w:tc>
          <w:tcPr>
            <w:tcW w:w="4957" w:type="dxa"/>
          </w:tcPr>
          <w:p w:rsidR="0008181A" w:rsidRDefault="004C33C7" w:rsidP="0008181A">
            <w:pPr>
              <w:pStyle w:val="BodyText"/>
              <w:spacing w:before="251"/>
              <w:ind w:right="435"/>
            </w:pPr>
            <w:r>
              <w:t>7.</w:t>
            </w:r>
          </w:p>
        </w:tc>
        <w:tc>
          <w:tcPr>
            <w:tcW w:w="5245" w:type="dxa"/>
          </w:tcPr>
          <w:p w:rsidR="0008181A" w:rsidRDefault="004C33C7" w:rsidP="0008181A">
            <w:pPr>
              <w:pStyle w:val="BodyText"/>
              <w:spacing w:before="251"/>
              <w:ind w:right="435"/>
            </w:pPr>
            <w:r>
              <w:t>17.</w:t>
            </w:r>
          </w:p>
        </w:tc>
      </w:tr>
      <w:tr w:rsidR="0008181A" w:rsidTr="0008181A">
        <w:trPr>
          <w:trHeight w:val="541"/>
        </w:trPr>
        <w:tc>
          <w:tcPr>
            <w:tcW w:w="4957" w:type="dxa"/>
          </w:tcPr>
          <w:p w:rsidR="0008181A" w:rsidRDefault="004C33C7" w:rsidP="0008181A">
            <w:pPr>
              <w:pStyle w:val="BodyText"/>
              <w:spacing w:before="251"/>
              <w:ind w:right="435"/>
            </w:pPr>
            <w:r>
              <w:t>8.</w:t>
            </w:r>
          </w:p>
        </w:tc>
        <w:tc>
          <w:tcPr>
            <w:tcW w:w="5245" w:type="dxa"/>
          </w:tcPr>
          <w:p w:rsidR="0008181A" w:rsidRDefault="004C33C7" w:rsidP="0008181A">
            <w:pPr>
              <w:pStyle w:val="BodyText"/>
              <w:spacing w:before="251"/>
              <w:ind w:right="435"/>
            </w:pPr>
            <w:r>
              <w:t>18.</w:t>
            </w:r>
          </w:p>
        </w:tc>
      </w:tr>
      <w:tr w:rsidR="0008181A" w:rsidTr="0008181A">
        <w:trPr>
          <w:trHeight w:val="541"/>
        </w:trPr>
        <w:tc>
          <w:tcPr>
            <w:tcW w:w="4957" w:type="dxa"/>
          </w:tcPr>
          <w:p w:rsidR="0008181A" w:rsidRDefault="004C33C7" w:rsidP="0008181A">
            <w:pPr>
              <w:pStyle w:val="BodyText"/>
              <w:spacing w:before="251"/>
              <w:ind w:right="435"/>
            </w:pPr>
            <w:r>
              <w:t>9.</w:t>
            </w:r>
          </w:p>
        </w:tc>
        <w:tc>
          <w:tcPr>
            <w:tcW w:w="5245" w:type="dxa"/>
          </w:tcPr>
          <w:p w:rsidR="0008181A" w:rsidRDefault="004C33C7" w:rsidP="0008181A">
            <w:pPr>
              <w:pStyle w:val="BodyText"/>
              <w:spacing w:before="251"/>
              <w:ind w:right="435"/>
            </w:pPr>
            <w:r>
              <w:t>19.</w:t>
            </w:r>
          </w:p>
        </w:tc>
      </w:tr>
      <w:tr w:rsidR="0008181A" w:rsidTr="0008181A">
        <w:trPr>
          <w:trHeight w:val="541"/>
        </w:trPr>
        <w:tc>
          <w:tcPr>
            <w:tcW w:w="4957" w:type="dxa"/>
          </w:tcPr>
          <w:p w:rsidR="0008181A" w:rsidRDefault="004C33C7" w:rsidP="0008181A">
            <w:pPr>
              <w:pStyle w:val="BodyText"/>
              <w:spacing w:before="251"/>
              <w:ind w:right="435"/>
            </w:pPr>
            <w:r>
              <w:t>10.</w:t>
            </w:r>
          </w:p>
        </w:tc>
        <w:tc>
          <w:tcPr>
            <w:tcW w:w="5245" w:type="dxa"/>
          </w:tcPr>
          <w:p w:rsidR="0008181A" w:rsidRDefault="004C33C7" w:rsidP="0008181A">
            <w:pPr>
              <w:pStyle w:val="BodyText"/>
              <w:spacing w:before="251"/>
              <w:ind w:right="435"/>
            </w:pPr>
            <w:r>
              <w:t>20.</w:t>
            </w:r>
          </w:p>
        </w:tc>
      </w:tr>
      <w:tr w:rsidR="0008181A" w:rsidTr="002B5184">
        <w:trPr>
          <w:trHeight w:val="541"/>
        </w:trPr>
        <w:tc>
          <w:tcPr>
            <w:tcW w:w="10202" w:type="dxa"/>
            <w:gridSpan w:val="2"/>
          </w:tcPr>
          <w:p w:rsidR="0008181A" w:rsidRDefault="0008181A" w:rsidP="0008181A">
            <w:pPr>
              <w:pStyle w:val="BodyText"/>
              <w:spacing w:before="251"/>
              <w:ind w:right="435"/>
            </w:pPr>
            <w:r>
              <w:lastRenderedPageBreak/>
              <w:t xml:space="preserve">Page 2 (If required) </w:t>
            </w:r>
          </w:p>
        </w:tc>
      </w:tr>
      <w:tr w:rsidR="0008181A" w:rsidTr="0008181A">
        <w:trPr>
          <w:trHeight w:val="541"/>
        </w:trPr>
        <w:tc>
          <w:tcPr>
            <w:tcW w:w="4957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  <w:tc>
          <w:tcPr>
            <w:tcW w:w="5245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</w:tr>
      <w:tr w:rsidR="0008181A" w:rsidTr="0008181A">
        <w:trPr>
          <w:trHeight w:val="541"/>
        </w:trPr>
        <w:tc>
          <w:tcPr>
            <w:tcW w:w="4957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  <w:tc>
          <w:tcPr>
            <w:tcW w:w="5245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</w:tr>
      <w:tr w:rsidR="0008181A" w:rsidTr="0008181A">
        <w:trPr>
          <w:trHeight w:val="541"/>
        </w:trPr>
        <w:tc>
          <w:tcPr>
            <w:tcW w:w="4957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  <w:tc>
          <w:tcPr>
            <w:tcW w:w="5245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</w:tr>
      <w:tr w:rsidR="0008181A" w:rsidTr="0008181A">
        <w:trPr>
          <w:trHeight w:val="541"/>
        </w:trPr>
        <w:tc>
          <w:tcPr>
            <w:tcW w:w="4957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  <w:tc>
          <w:tcPr>
            <w:tcW w:w="5245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</w:tr>
      <w:tr w:rsidR="0008181A" w:rsidTr="0008181A">
        <w:trPr>
          <w:trHeight w:val="541"/>
        </w:trPr>
        <w:tc>
          <w:tcPr>
            <w:tcW w:w="4957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  <w:tc>
          <w:tcPr>
            <w:tcW w:w="5245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</w:tr>
      <w:tr w:rsidR="0008181A" w:rsidTr="0008181A">
        <w:trPr>
          <w:trHeight w:val="541"/>
        </w:trPr>
        <w:tc>
          <w:tcPr>
            <w:tcW w:w="4957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  <w:tc>
          <w:tcPr>
            <w:tcW w:w="5245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</w:tr>
      <w:tr w:rsidR="0008181A" w:rsidTr="0008181A">
        <w:trPr>
          <w:trHeight w:val="541"/>
        </w:trPr>
        <w:tc>
          <w:tcPr>
            <w:tcW w:w="4957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  <w:tc>
          <w:tcPr>
            <w:tcW w:w="5245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</w:tr>
      <w:tr w:rsidR="0008181A" w:rsidTr="0008181A">
        <w:trPr>
          <w:trHeight w:val="541"/>
        </w:trPr>
        <w:tc>
          <w:tcPr>
            <w:tcW w:w="4957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  <w:tc>
          <w:tcPr>
            <w:tcW w:w="5245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</w:tr>
      <w:tr w:rsidR="0008181A" w:rsidTr="0008181A">
        <w:trPr>
          <w:trHeight w:val="541"/>
        </w:trPr>
        <w:tc>
          <w:tcPr>
            <w:tcW w:w="4957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  <w:tc>
          <w:tcPr>
            <w:tcW w:w="5245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</w:tr>
      <w:tr w:rsidR="0008181A" w:rsidTr="0008181A">
        <w:trPr>
          <w:trHeight w:val="541"/>
        </w:trPr>
        <w:tc>
          <w:tcPr>
            <w:tcW w:w="4957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  <w:tc>
          <w:tcPr>
            <w:tcW w:w="5245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</w:tr>
      <w:tr w:rsidR="0008181A" w:rsidTr="0008181A">
        <w:trPr>
          <w:trHeight w:val="541"/>
        </w:trPr>
        <w:tc>
          <w:tcPr>
            <w:tcW w:w="4957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  <w:tc>
          <w:tcPr>
            <w:tcW w:w="5245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</w:tr>
      <w:tr w:rsidR="0008181A" w:rsidTr="0008181A">
        <w:trPr>
          <w:trHeight w:val="541"/>
        </w:trPr>
        <w:tc>
          <w:tcPr>
            <w:tcW w:w="4957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  <w:tc>
          <w:tcPr>
            <w:tcW w:w="5245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</w:tr>
      <w:tr w:rsidR="0008181A" w:rsidTr="0008181A">
        <w:trPr>
          <w:trHeight w:val="541"/>
        </w:trPr>
        <w:tc>
          <w:tcPr>
            <w:tcW w:w="4957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  <w:tc>
          <w:tcPr>
            <w:tcW w:w="5245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</w:tr>
      <w:tr w:rsidR="0008181A" w:rsidTr="0008181A">
        <w:trPr>
          <w:trHeight w:val="541"/>
        </w:trPr>
        <w:tc>
          <w:tcPr>
            <w:tcW w:w="4957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  <w:tc>
          <w:tcPr>
            <w:tcW w:w="5245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</w:tr>
      <w:tr w:rsidR="0008181A" w:rsidTr="0008181A">
        <w:trPr>
          <w:trHeight w:val="541"/>
        </w:trPr>
        <w:tc>
          <w:tcPr>
            <w:tcW w:w="4957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  <w:tc>
          <w:tcPr>
            <w:tcW w:w="5245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</w:tr>
      <w:tr w:rsidR="0008181A" w:rsidTr="0008181A">
        <w:trPr>
          <w:trHeight w:val="541"/>
        </w:trPr>
        <w:tc>
          <w:tcPr>
            <w:tcW w:w="4957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  <w:tc>
          <w:tcPr>
            <w:tcW w:w="5245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</w:tr>
      <w:tr w:rsidR="0008181A" w:rsidTr="0008181A">
        <w:trPr>
          <w:trHeight w:val="541"/>
        </w:trPr>
        <w:tc>
          <w:tcPr>
            <w:tcW w:w="4957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  <w:tc>
          <w:tcPr>
            <w:tcW w:w="5245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</w:tr>
      <w:tr w:rsidR="0008181A" w:rsidTr="0008181A">
        <w:trPr>
          <w:trHeight w:val="541"/>
        </w:trPr>
        <w:tc>
          <w:tcPr>
            <w:tcW w:w="4957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  <w:tc>
          <w:tcPr>
            <w:tcW w:w="5245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</w:tr>
      <w:tr w:rsidR="0008181A" w:rsidTr="0008181A">
        <w:trPr>
          <w:trHeight w:val="541"/>
        </w:trPr>
        <w:tc>
          <w:tcPr>
            <w:tcW w:w="4957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  <w:tc>
          <w:tcPr>
            <w:tcW w:w="5245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</w:tr>
      <w:tr w:rsidR="0008181A" w:rsidTr="0008181A">
        <w:trPr>
          <w:trHeight w:val="541"/>
        </w:trPr>
        <w:tc>
          <w:tcPr>
            <w:tcW w:w="4957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  <w:tc>
          <w:tcPr>
            <w:tcW w:w="5245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</w:tr>
      <w:tr w:rsidR="0008181A" w:rsidTr="0008181A">
        <w:trPr>
          <w:trHeight w:val="541"/>
        </w:trPr>
        <w:tc>
          <w:tcPr>
            <w:tcW w:w="4957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  <w:tc>
          <w:tcPr>
            <w:tcW w:w="5245" w:type="dxa"/>
          </w:tcPr>
          <w:p w:rsidR="0008181A" w:rsidRDefault="0008181A" w:rsidP="0008181A">
            <w:pPr>
              <w:pStyle w:val="BodyText"/>
              <w:spacing w:before="251"/>
              <w:ind w:right="435"/>
            </w:pPr>
          </w:p>
        </w:tc>
      </w:tr>
    </w:tbl>
    <w:p w:rsidR="00304DCD" w:rsidRDefault="00304DCD" w:rsidP="0008181A">
      <w:pPr>
        <w:pStyle w:val="BodyText"/>
        <w:spacing w:before="251"/>
        <w:ind w:right="435"/>
      </w:pPr>
    </w:p>
    <w:sectPr w:rsidR="00304DCD" w:rsidSect="008C6AC9">
      <w:type w:val="continuous"/>
      <w:pgSz w:w="12240" w:h="15840"/>
      <w:pgMar w:top="720" w:right="1325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41E67"/>
    <w:multiLevelType w:val="hybridMultilevel"/>
    <w:tmpl w:val="06346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CD"/>
    <w:rsid w:val="00011849"/>
    <w:rsid w:val="0008181A"/>
    <w:rsid w:val="000F618A"/>
    <w:rsid w:val="00101076"/>
    <w:rsid w:val="00304DCD"/>
    <w:rsid w:val="00401491"/>
    <w:rsid w:val="004C33C7"/>
    <w:rsid w:val="004D40B8"/>
    <w:rsid w:val="0061746E"/>
    <w:rsid w:val="008C6AC9"/>
    <w:rsid w:val="00CC3676"/>
    <w:rsid w:val="00D77497"/>
    <w:rsid w:val="00DE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5C8D7D-5422-4DD3-B797-EA48A886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01076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1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s-ggc@girlguide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Cindy Douglas</cp:lastModifiedBy>
  <cp:revision>12</cp:revision>
  <dcterms:created xsi:type="dcterms:W3CDTF">2018-12-17T20:42:00Z</dcterms:created>
  <dcterms:modified xsi:type="dcterms:W3CDTF">2019-06-25T15:34:00Z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2018-12-17T00:00:00Z</vt:filetime>
  </property>
</Properties>
</file>